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23" w:rsidRDefault="00131123" w:rsidP="00712112">
      <w:pPr>
        <w:pStyle w:val="Heading1"/>
        <w:jc w:val="left"/>
      </w:pPr>
      <w:r>
        <w:t xml:space="preserve">tp Systèmes </w:t>
      </w:r>
      <w:r w:rsidR="00712112">
        <w:t xml:space="preserve"> </w:t>
      </w:r>
      <w:r>
        <w:t xml:space="preserve">asservis </w:t>
      </w:r>
      <w:r w:rsidR="00712112">
        <w:tab/>
      </w:r>
      <w:r w:rsidR="00712112">
        <w:tab/>
      </w:r>
      <w:r>
        <w:t>(</w:t>
      </w:r>
      <w:r w:rsidR="00712112">
        <w:t>6</w:t>
      </w:r>
      <w:r>
        <w:t>0 heures)</w:t>
      </w:r>
    </w:p>
    <w:p w:rsidR="00131123" w:rsidRDefault="00131123" w:rsidP="00131123">
      <w:pPr>
        <w:pStyle w:val="Heading2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OBJECTIFS:</w:t>
      </w:r>
    </w:p>
    <w:p w:rsidR="00131123" w:rsidRDefault="00131123" w:rsidP="00131123">
      <w:pPr>
        <w:bidi w:val="0"/>
        <w:jc w:val="both"/>
      </w:pPr>
    </w:p>
    <w:p w:rsidR="00131123" w:rsidRDefault="00131123" w:rsidP="00131123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Les applications (TP et simulation) dans ce cours correspondent bien aux traits fondamentaux du 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cours</w:t>
      </w:r>
      <w:proofErr w:type="gramEnd"/>
      <w:r>
        <w:rPr>
          <w:sz w:val="24"/>
          <w:szCs w:val="24"/>
        </w:rPr>
        <w:t xml:space="preserve"> théoriques envisagé et servent à approfondir ces connaissances en les rendant accessibles aux 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mains</w:t>
      </w:r>
      <w:proofErr w:type="gramEnd"/>
      <w:r>
        <w:rPr>
          <w:sz w:val="24"/>
          <w:szCs w:val="24"/>
        </w:rPr>
        <w:t xml:space="preserve"> et à l’esprit de l’étudiant.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Vers la fin de ce cours, l’étudiant devra: 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Comprendre les </w:t>
      </w:r>
      <w:proofErr w:type="spellStart"/>
      <w:r>
        <w:rPr>
          <w:sz w:val="24"/>
          <w:szCs w:val="24"/>
        </w:rPr>
        <w:t>caracteristiques</w:t>
      </w:r>
      <w:proofErr w:type="spellEnd"/>
      <w:r>
        <w:rPr>
          <w:sz w:val="24"/>
          <w:szCs w:val="24"/>
        </w:rPr>
        <w:t xml:space="preserve"> d’un servomoteur avec </w:t>
      </w:r>
      <w:proofErr w:type="spellStart"/>
      <w:r>
        <w:rPr>
          <w:sz w:val="24"/>
          <w:szCs w:val="24"/>
        </w:rPr>
        <w:t>tachymetre</w:t>
      </w:r>
      <w:proofErr w:type="spellEnd"/>
      <w:r>
        <w:rPr>
          <w:sz w:val="24"/>
          <w:szCs w:val="24"/>
        </w:rPr>
        <w:t>, qui est l’</w:t>
      </w:r>
      <w:proofErr w:type="spellStart"/>
      <w:r>
        <w:rPr>
          <w:sz w:val="24"/>
          <w:szCs w:val="24"/>
        </w:rPr>
        <w:t>element</w:t>
      </w:r>
      <w:proofErr w:type="spellEnd"/>
      <w:r>
        <w:rPr>
          <w:sz w:val="24"/>
          <w:szCs w:val="24"/>
        </w:rPr>
        <w:t xml:space="preserve"> principal du 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systeme</w:t>
      </w:r>
      <w:proofErr w:type="spellEnd"/>
      <w:proofErr w:type="gramEnd"/>
      <w:r>
        <w:rPr>
          <w:sz w:val="24"/>
          <w:szCs w:val="24"/>
        </w:rPr>
        <w:t xml:space="preserve"> asservi étudié dans la partie </w:t>
      </w:r>
      <w:proofErr w:type="spellStart"/>
      <w:r>
        <w:rPr>
          <w:sz w:val="24"/>
          <w:szCs w:val="24"/>
        </w:rPr>
        <w:t>experimentale</w:t>
      </w:r>
      <w:proofErr w:type="spellEnd"/>
      <w:r>
        <w:rPr>
          <w:sz w:val="24"/>
          <w:szCs w:val="24"/>
        </w:rPr>
        <w:t xml:space="preserve"> de TP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>● Pouvoir simuler et analyser n’importe quel système asservi en utilisant le logiciel MATLAB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Comprendre </w:t>
      </w:r>
      <w:proofErr w:type="spellStart"/>
      <w:r>
        <w:rPr>
          <w:sz w:val="24"/>
          <w:szCs w:val="24"/>
        </w:rPr>
        <w:t>pratriquement</w:t>
      </w:r>
      <w:proofErr w:type="spellEnd"/>
      <w:r>
        <w:rPr>
          <w:sz w:val="24"/>
          <w:szCs w:val="24"/>
        </w:rPr>
        <w:t xml:space="preserve"> l’importance du retour dans un système asservi pour implanter des systèmes avec 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une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precision</w:t>
      </w:r>
      <w:proofErr w:type="spellEnd"/>
      <w:r>
        <w:rPr>
          <w:sz w:val="24"/>
          <w:szCs w:val="24"/>
        </w:rPr>
        <w:t xml:space="preserve"> acceptable et avec des propriétés dynamiques spés dynamiques spécifiées.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Comprendre </w:t>
      </w:r>
      <w:proofErr w:type="spellStart"/>
      <w:r>
        <w:rPr>
          <w:sz w:val="24"/>
          <w:szCs w:val="24"/>
        </w:rPr>
        <w:t>pratriquement</w:t>
      </w:r>
      <w:proofErr w:type="spellEnd"/>
      <w:r>
        <w:rPr>
          <w:sz w:val="24"/>
          <w:szCs w:val="24"/>
        </w:rPr>
        <w:t xml:space="preserve"> l’influence d’une boucle d’asservissement de vitesse intérieure dans un système 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d’asservissement</w:t>
      </w:r>
      <w:proofErr w:type="gramEnd"/>
      <w:r>
        <w:rPr>
          <w:sz w:val="24"/>
          <w:szCs w:val="24"/>
        </w:rPr>
        <w:t xml:space="preserve"> en position.</w:t>
      </w:r>
    </w:p>
    <w:p w:rsidR="00131123" w:rsidRDefault="00131123" w:rsidP="00131123">
      <w:pPr>
        <w:bidi w:val="0"/>
        <w:jc w:val="both"/>
      </w:pPr>
    </w:p>
    <w:p w:rsidR="00131123" w:rsidRDefault="00131123" w:rsidP="00131123">
      <w:pPr>
        <w:pStyle w:val="PlainText"/>
        <w:bidi w:val="0"/>
        <w:jc w:val="both"/>
        <w:rPr>
          <w:rFonts w:asci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cs="Times New Roman"/>
          <w:b/>
          <w:bCs/>
          <w:sz w:val="32"/>
          <w:szCs w:val="32"/>
          <w:u w:val="single"/>
        </w:rPr>
        <w:t>CONTENU:</w:t>
      </w:r>
    </w:p>
    <w:p w:rsidR="00131123" w:rsidRDefault="00131123" w:rsidP="00131123">
      <w:pPr>
        <w:pStyle w:val="PlainText"/>
        <w:bidi w:val="0"/>
        <w:jc w:val="both"/>
        <w:rPr>
          <w:rFonts w:ascii="Times New Roman" w:cs="Times New Roman"/>
          <w:b/>
          <w:bCs/>
          <w:sz w:val="32"/>
          <w:szCs w:val="32"/>
          <w:u w:val="single"/>
        </w:rPr>
      </w:pPr>
    </w:p>
    <w:p w:rsidR="00131123" w:rsidRDefault="00131123" w:rsidP="00131123">
      <w:pPr>
        <w:pStyle w:val="Title"/>
        <w:spacing w:before="0"/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Cs w:val="28"/>
          <w:u w:val="single"/>
        </w:rPr>
        <w:t xml:space="preserve">Partie 1 </w:t>
      </w:r>
    </w:p>
    <w:p w:rsidR="00131123" w:rsidRDefault="00131123" w:rsidP="00131123">
      <w:pPr>
        <w:pStyle w:val="Title"/>
        <w:spacing w:before="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 w:val="0"/>
          <w:bCs w:val="0"/>
          <w:szCs w:val="28"/>
        </w:rPr>
        <w:t xml:space="preserve"> </w:t>
      </w:r>
      <w:r>
        <w:rPr>
          <w:rFonts w:ascii="Arial" w:hAnsi="Arial" w:cs="Arial"/>
          <w:szCs w:val="28"/>
        </w:rPr>
        <w:t>ANALYSE DES SYSTEMES ASSERVIS : Simulation sur MATLAB</w:t>
      </w:r>
    </w:p>
    <w:p w:rsidR="00131123" w:rsidRDefault="00131123" w:rsidP="00712112">
      <w:pPr>
        <w:pStyle w:val="Title"/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12112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0 </w:t>
      </w:r>
      <w:proofErr w:type="gramStart"/>
      <w:r>
        <w:rPr>
          <w:rFonts w:ascii="Arial" w:hAnsi="Arial" w:cs="Arial"/>
        </w:rPr>
        <w:t>h )</w:t>
      </w:r>
      <w:proofErr w:type="gramEnd"/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Initiation à MATLAB: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-Les commandes de base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-Génération de vecteurs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-Instructions conditionnelles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-Opérations sur les matrices et vecteurs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-Affichage graphique 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-Macro—instructions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-Réponse temporelle d’un filtre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-Exercices suggérés</w:t>
      </w:r>
    </w:p>
    <w:p w:rsidR="00131123" w:rsidRDefault="00131123" w:rsidP="00131123">
      <w:pPr>
        <w:bidi w:val="0"/>
        <w:jc w:val="both"/>
      </w:pPr>
    </w:p>
    <w:p w:rsidR="00131123" w:rsidRDefault="00131123" w:rsidP="00131123">
      <w:pPr>
        <w:bidi w:val="0"/>
        <w:jc w:val="both"/>
      </w:pPr>
    </w:p>
    <w:p w:rsidR="00131123" w:rsidRDefault="00131123" w:rsidP="00131123">
      <w:pPr>
        <w:pStyle w:val="Title"/>
        <w:spacing w:before="0"/>
        <w:jc w:val="both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Cs w:val="28"/>
          <w:u w:val="single"/>
        </w:rPr>
        <w:t xml:space="preserve">Partie 2  </w:t>
      </w:r>
    </w:p>
    <w:p w:rsidR="00131123" w:rsidRDefault="00131123" w:rsidP="00131123">
      <w:pPr>
        <w:pStyle w:val="Title"/>
        <w:spacing w:before="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ETUDE EXPERIMENTALE DES SYSTEMES ASSERVIS : Maquette de commande asservie d’un moteur à courant continu</w:t>
      </w:r>
    </w:p>
    <w:p w:rsidR="00131123" w:rsidRDefault="00131123" w:rsidP="00712112">
      <w:pPr>
        <w:pStyle w:val="Title"/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12112">
        <w:rPr>
          <w:rFonts w:ascii="Arial" w:hAnsi="Arial" w:cs="Arial"/>
        </w:rPr>
        <w:t>3</w:t>
      </w:r>
      <w:r>
        <w:rPr>
          <w:rFonts w:ascii="Arial" w:hAnsi="Arial" w:cs="Arial"/>
        </w:rPr>
        <w:t>0 h)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Systemes</w:t>
      </w:r>
      <w:proofErr w:type="spellEnd"/>
      <w:r>
        <w:rPr>
          <w:sz w:val="24"/>
          <w:szCs w:val="24"/>
        </w:rPr>
        <w:t xml:space="preserve"> analogiques et </w:t>
      </w:r>
      <w:proofErr w:type="spellStart"/>
      <w:r>
        <w:rPr>
          <w:sz w:val="24"/>
          <w:szCs w:val="24"/>
        </w:rPr>
        <w:t>numeriques</w:t>
      </w:r>
      <w:proofErr w:type="spellEnd"/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-Etude expérimentale des caractéristiques du moteur à courant continu avec sortie </w:t>
      </w:r>
      <w:proofErr w:type="spellStart"/>
      <w:r>
        <w:rPr>
          <w:sz w:val="24"/>
          <w:szCs w:val="24"/>
        </w:rPr>
        <w:t>tachymétrique</w:t>
      </w:r>
      <w:proofErr w:type="spellEnd"/>
      <w:r>
        <w:rPr>
          <w:sz w:val="24"/>
          <w:szCs w:val="24"/>
        </w:rPr>
        <w:t>.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-Etude expérimentale des systèmes asservis avec boucle ouverte.</w:t>
      </w:r>
    </w:p>
    <w:p w:rsidR="00131123" w:rsidRDefault="00131123" w:rsidP="00131123">
      <w:pPr>
        <w:numPr>
          <w:ilvl w:val="1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-Etude expérimentale des systèmes asservis avec boucle fermée :</w:t>
      </w:r>
    </w:p>
    <w:p w:rsidR="00131123" w:rsidRDefault="00131123" w:rsidP="00131123">
      <w:pPr>
        <w:numPr>
          <w:ilvl w:val="2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● Système de commande de la vitesse d’un. </w:t>
      </w:r>
      <w:proofErr w:type="gramStart"/>
      <w:r>
        <w:rPr>
          <w:sz w:val="24"/>
          <w:szCs w:val="24"/>
        </w:rPr>
        <w:t>moteur</w:t>
      </w:r>
      <w:proofErr w:type="gramEnd"/>
      <w:r>
        <w:rPr>
          <w:sz w:val="24"/>
          <w:szCs w:val="24"/>
        </w:rPr>
        <w:t xml:space="preserve"> à courant continu avec sortie </w:t>
      </w:r>
      <w:proofErr w:type="spellStart"/>
      <w:r>
        <w:rPr>
          <w:sz w:val="24"/>
          <w:szCs w:val="24"/>
        </w:rPr>
        <w:t>tachymétrique</w:t>
      </w:r>
      <w:proofErr w:type="spellEnd"/>
      <w:r>
        <w:rPr>
          <w:sz w:val="24"/>
          <w:szCs w:val="24"/>
        </w:rPr>
        <w:t>.</w:t>
      </w:r>
    </w:p>
    <w:p w:rsidR="00131123" w:rsidRDefault="00131123" w:rsidP="00131123">
      <w:pPr>
        <w:numPr>
          <w:ilvl w:val="2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● Système de commande de la position, sans boucle intérieure de vitesse, d’un moteur à courant continu avec sortie </w:t>
      </w:r>
      <w:proofErr w:type="spellStart"/>
      <w:r>
        <w:rPr>
          <w:sz w:val="24"/>
          <w:szCs w:val="24"/>
        </w:rPr>
        <w:t>tachymétrique</w:t>
      </w:r>
      <w:proofErr w:type="spellEnd"/>
      <w:r>
        <w:rPr>
          <w:sz w:val="24"/>
          <w:szCs w:val="24"/>
        </w:rPr>
        <w:t>.</w:t>
      </w:r>
    </w:p>
    <w:p w:rsidR="00131123" w:rsidRDefault="00131123" w:rsidP="00131123">
      <w:pPr>
        <w:numPr>
          <w:ilvl w:val="2"/>
          <w:numId w:val="0"/>
        </w:num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● Système de commande de la position, avec boucle intérieure de vitesse, d’un moteur à courant continu avec sortie </w:t>
      </w:r>
      <w:proofErr w:type="spellStart"/>
      <w:r>
        <w:rPr>
          <w:sz w:val="24"/>
          <w:szCs w:val="24"/>
        </w:rPr>
        <w:t>tachymétrique</w:t>
      </w:r>
      <w:proofErr w:type="spellEnd"/>
      <w:r>
        <w:rPr>
          <w:sz w:val="24"/>
          <w:szCs w:val="24"/>
        </w:rPr>
        <w:t>.</w:t>
      </w:r>
    </w:p>
    <w:p w:rsidR="00131123" w:rsidRDefault="00131123" w:rsidP="00131123">
      <w:pPr>
        <w:bidi w:val="0"/>
        <w:jc w:val="both"/>
        <w:rPr>
          <w:sz w:val="24"/>
          <w:szCs w:val="24"/>
        </w:rPr>
      </w:pPr>
    </w:p>
    <w:p w:rsidR="00131123" w:rsidRDefault="00131123" w:rsidP="00131123">
      <w:pPr>
        <w:bidi w:val="0"/>
        <w:jc w:val="both"/>
      </w:pPr>
    </w:p>
    <w:p w:rsidR="00131123" w:rsidRDefault="00131123" w:rsidP="00131123">
      <w:pPr>
        <w:bidi w:val="0"/>
        <w:ind w:left="960"/>
        <w:jc w:val="both"/>
        <w:rPr>
          <w:b/>
        </w:rPr>
      </w:pPr>
    </w:p>
    <w:p w:rsidR="00131123" w:rsidRDefault="00131123" w:rsidP="00131123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jc w:val="both"/>
        <w:rPr>
          <w:rFonts w:ascii="Arial" w:hAnsi="Arial" w:cs="Arial"/>
          <w:sz w:val="24"/>
        </w:rPr>
      </w:pPr>
    </w:p>
    <w:p w:rsidR="00131123" w:rsidRDefault="00131123" w:rsidP="00131123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jc w:val="both"/>
        <w:rPr>
          <w:rFonts w:ascii="Arial" w:hAnsi="Arial" w:cs="Arial"/>
          <w:sz w:val="24"/>
        </w:rPr>
      </w:pPr>
    </w:p>
    <w:p w:rsidR="005104FB" w:rsidRPr="00131123" w:rsidRDefault="005104FB"/>
    <w:sectPr w:rsidR="005104FB" w:rsidRPr="00131123" w:rsidSect="00712112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31123"/>
    <w:rsid w:val="00131123"/>
    <w:rsid w:val="005104FB"/>
    <w:rsid w:val="00712112"/>
    <w:rsid w:val="008E0FC0"/>
    <w:rsid w:val="00AF4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12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qFormat/>
    <w:rsid w:val="00131123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sz w:val="36"/>
      <w:szCs w:val="43"/>
    </w:rPr>
  </w:style>
  <w:style w:type="paragraph" w:styleId="Heading2">
    <w:name w:val="heading 2"/>
    <w:basedOn w:val="Normal"/>
    <w:next w:val="Normal"/>
    <w:link w:val="Heading2Char"/>
    <w:qFormat/>
    <w:rsid w:val="00131123"/>
    <w:pPr>
      <w:keepNext/>
      <w:bidi w:val="0"/>
      <w:spacing w:before="240"/>
      <w:jc w:val="lowKashida"/>
      <w:outlineLvl w:val="1"/>
    </w:pPr>
    <w:rPr>
      <w:rFonts w:ascii="Arial Rounded MT Bold" w:hAnsi="Arial Rounded MT Bold"/>
      <w:b/>
      <w:bCs/>
      <w:caps/>
      <w:sz w:val="26"/>
      <w:szCs w:val="31"/>
    </w:rPr>
  </w:style>
  <w:style w:type="paragraph" w:styleId="Heading3">
    <w:name w:val="heading 3"/>
    <w:basedOn w:val="Normal"/>
    <w:next w:val="Normal"/>
    <w:link w:val="Heading3Char"/>
    <w:qFormat/>
    <w:rsid w:val="00131123"/>
    <w:pPr>
      <w:keepNext/>
      <w:bidi w:val="0"/>
      <w:spacing w:before="120" w:after="60"/>
      <w:outlineLvl w:val="2"/>
    </w:pPr>
    <w:rPr>
      <w:rFonts w:ascii="Arial" w:hAnsi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1123"/>
    <w:rPr>
      <w:rFonts w:ascii="Arial Rounded MT Bold" w:eastAsia="Times New Roman" w:hAnsi="Arial Rounded MT Bold" w:cs="Traditional Arabic"/>
      <w:b/>
      <w:bCs/>
      <w:caps/>
      <w:sz w:val="36"/>
      <w:szCs w:val="43"/>
      <w:shd w:val="pct20" w:color="000000" w:fill="FFFFFF"/>
      <w:lang w:val="fr-FR"/>
    </w:rPr>
  </w:style>
  <w:style w:type="character" w:customStyle="1" w:styleId="Heading2Char">
    <w:name w:val="Heading 2 Char"/>
    <w:basedOn w:val="DefaultParagraphFont"/>
    <w:link w:val="Heading2"/>
    <w:rsid w:val="00131123"/>
    <w:rPr>
      <w:rFonts w:ascii="Arial Rounded MT Bold" w:eastAsia="Times New Roman" w:hAnsi="Arial Rounded MT Bold" w:cs="Traditional Arabic"/>
      <w:b/>
      <w:bCs/>
      <w:caps/>
      <w:sz w:val="26"/>
      <w:szCs w:val="31"/>
      <w:lang w:val="fr-FR"/>
    </w:rPr>
  </w:style>
  <w:style w:type="character" w:customStyle="1" w:styleId="Heading3Char">
    <w:name w:val="Heading 3 Char"/>
    <w:basedOn w:val="DefaultParagraphFont"/>
    <w:link w:val="Heading3"/>
    <w:rsid w:val="00131123"/>
    <w:rPr>
      <w:rFonts w:ascii="Arial" w:eastAsia="Times New Roman" w:hAnsi="Arial" w:cs="Traditional Arabic"/>
      <w:b/>
      <w:bCs/>
      <w:sz w:val="24"/>
      <w:szCs w:val="28"/>
      <w:lang w:val="fr-FR"/>
    </w:rPr>
  </w:style>
  <w:style w:type="paragraph" w:styleId="Title">
    <w:name w:val="Title"/>
    <w:basedOn w:val="Normal"/>
    <w:link w:val="TitleChar"/>
    <w:qFormat/>
    <w:rsid w:val="00131123"/>
    <w:pPr>
      <w:bidi w:val="0"/>
      <w:spacing w:before="240"/>
      <w:jc w:val="center"/>
      <w:outlineLvl w:val="0"/>
    </w:pPr>
    <w:rPr>
      <w:rFonts w:ascii="Arial Rounded MT Bold" w:hAnsi="Arial Rounded MT Bold"/>
      <w:b/>
      <w:bCs/>
      <w:caps/>
      <w:kern w:val="28"/>
      <w:sz w:val="28"/>
      <w:szCs w:val="33"/>
    </w:rPr>
  </w:style>
  <w:style w:type="character" w:customStyle="1" w:styleId="TitleChar">
    <w:name w:val="Title Char"/>
    <w:basedOn w:val="DefaultParagraphFont"/>
    <w:link w:val="Title"/>
    <w:rsid w:val="00131123"/>
    <w:rPr>
      <w:rFonts w:ascii="Arial Rounded MT Bold" w:eastAsia="Times New Roman" w:hAnsi="Arial Rounded MT Bold" w:cs="Traditional Arabic"/>
      <w:b/>
      <w:bCs/>
      <w:caps/>
      <w:kern w:val="28"/>
      <w:sz w:val="28"/>
      <w:szCs w:val="33"/>
      <w:lang w:val="fr-FR"/>
    </w:rPr>
  </w:style>
  <w:style w:type="paragraph" w:styleId="Footer">
    <w:name w:val="footer"/>
    <w:basedOn w:val="Normal"/>
    <w:link w:val="FooterChar"/>
    <w:semiHidden/>
    <w:rsid w:val="00131123"/>
    <w:pPr>
      <w:tabs>
        <w:tab w:val="center" w:pos="4320"/>
        <w:tab w:val="right" w:pos="8640"/>
      </w:tabs>
      <w:bidi w:val="0"/>
    </w:pPr>
  </w:style>
  <w:style w:type="character" w:customStyle="1" w:styleId="FooterChar">
    <w:name w:val="Footer Char"/>
    <w:basedOn w:val="DefaultParagraphFont"/>
    <w:link w:val="Footer"/>
    <w:semiHidden/>
    <w:rsid w:val="00131123"/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PlainText">
    <w:name w:val="Plain Text"/>
    <w:basedOn w:val="Normal"/>
    <w:link w:val="PlainTextChar"/>
    <w:semiHidden/>
    <w:rsid w:val="00131123"/>
    <w:pPr>
      <w:jc w:val="right"/>
    </w:pPr>
    <w:rPr>
      <w:rFonts w:ascii="Courier New"/>
    </w:rPr>
  </w:style>
  <w:style w:type="character" w:customStyle="1" w:styleId="PlainTextChar">
    <w:name w:val="Plain Text Char"/>
    <w:basedOn w:val="DefaultParagraphFont"/>
    <w:link w:val="PlainText"/>
    <w:semiHidden/>
    <w:rsid w:val="00131123"/>
    <w:rPr>
      <w:rFonts w:ascii="Courier New" w:eastAsia="Times New Roman" w:hAnsi="Times New Roman" w:cs="Traditional Arabic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1782</Characters>
  <Application>Microsoft Office Word</Application>
  <DocSecurity>0</DocSecurity>
  <Lines>14</Lines>
  <Paragraphs>4</Paragraphs>
  <ScaleCrop>false</ScaleCrop>
  <Company>Toshiba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2</cp:revision>
  <dcterms:created xsi:type="dcterms:W3CDTF">2012-09-12T14:09:00Z</dcterms:created>
  <dcterms:modified xsi:type="dcterms:W3CDTF">2012-09-12T14:11:00Z</dcterms:modified>
</cp:coreProperties>
</file>