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B18" w:rsidRPr="0044662A" w:rsidRDefault="000E5B18" w:rsidP="00D510F6">
      <w:pPr>
        <w:pStyle w:val="Heading1"/>
        <w:rPr>
          <w:sz w:val="22"/>
          <w:szCs w:val="22"/>
        </w:rPr>
      </w:pPr>
      <w:r w:rsidRPr="0044662A">
        <w:rPr>
          <w:sz w:val="22"/>
          <w:szCs w:val="22"/>
        </w:rPr>
        <w:t xml:space="preserve">TP electronique de puissance </w:t>
      </w:r>
      <w:r w:rsidRPr="0044662A">
        <w:rPr>
          <w:sz w:val="22"/>
          <w:szCs w:val="22"/>
        </w:rPr>
        <w:br/>
        <w:t>(120 h)</w:t>
      </w:r>
    </w:p>
    <w:p w:rsidR="000E5B18" w:rsidRPr="0044662A" w:rsidRDefault="000E5B18" w:rsidP="000E5B18">
      <w:pPr>
        <w:pStyle w:val="Heading2"/>
        <w:rPr>
          <w:rFonts w:ascii="Arial" w:hAnsi="Arial"/>
          <w:sz w:val="22"/>
          <w:szCs w:val="22"/>
          <w:u w:val="single"/>
        </w:rPr>
      </w:pPr>
      <w:r w:rsidRPr="0044662A">
        <w:rPr>
          <w:rFonts w:ascii="Arial" w:hAnsi="Arial"/>
          <w:sz w:val="22"/>
          <w:szCs w:val="22"/>
          <w:u w:val="single"/>
        </w:rPr>
        <w:t>Objectifs</w:t>
      </w:r>
    </w:p>
    <w:p w:rsidR="000E5B18" w:rsidRPr="0044662A" w:rsidRDefault="000E5B18" w:rsidP="000E5B18">
      <w:pPr>
        <w:rPr>
          <w:sz w:val="22"/>
          <w:szCs w:val="22"/>
          <w:lang w:val="fr-FR"/>
        </w:rPr>
      </w:pPr>
    </w:p>
    <w:p w:rsidR="000E5B18" w:rsidRPr="0044662A" w:rsidRDefault="000E5B18" w:rsidP="000E5B18">
      <w:pPr>
        <w:bidi w:val="0"/>
        <w:ind w:left="284" w:hanging="284"/>
        <w:jc w:val="lowKashida"/>
        <w:rPr>
          <w:rFonts w:ascii="Arial" w:hAnsi="Arial"/>
          <w:sz w:val="22"/>
          <w:szCs w:val="22"/>
          <w:lang w:val="fr-FR" w:eastAsia="fr-FR"/>
        </w:rPr>
      </w:pPr>
      <w:r w:rsidRPr="0044662A">
        <w:rPr>
          <w:rFonts w:ascii="Arial" w:hAnsi="Arial"/>
          <w:sz w:val="22"/>
          <w:szCs w:val="22"/>
          <w:lang w:val="fr-FR" w:eastAsia="fr-FR"/>
        </w:rPr>
        <w:t>–</w:t>
      </w:r>
      <w:r w:rsidRPr="0044662A">
        <w:rPr>
          <w:rFonts w:ascii="Arial" w:hAnsi="Arial"/>
          <w:sz w:val="22"/>
          <w:szCs w:val="22"/>
          <w:lang w:val="fr-FR" w:eastAsia="fr-FR"/>
        </w:rPr>
        <w:tab/>
        <w:t xml:space="preserve">Les applications </w:t>
      </w:r>
      <w:r w:rsidRPr="0044662A">
        <w:rPr>
          <w:rFonts w:ascii="Arial" w:hAnsi="Arial"/>
          <w:b/>
          <w:bCs/>
          <w:sz w:val="22"/>
          <w:szCs w:val="22"/>
          <w:lang w:val="fr-FR" w:eastAsia="fr-FR"/>
        </w:rPr>
        <w:t>(simulation</w:t>
      </w:r>
      <w:r w:rsidRPr="0044662A">
        <w:rPr>
          <w:rFonts w:ascii="Arial" w:hAnsi="Arial"/>
          <w:b/>
          <w:bCs/>
          <w:noProof w:val="0"/>
          <w:sz w:val="22"/>
          <w:szCs w:val="22"/>
          <w:lang w:val="fr-FR" w:eastAsia="fr-FR"/>
        </w:rPr>
        <w:t xml:space="preserve"> </w:t>
      </w:r>
      <w:r w:rsidRPr="0044662A">
        <w:rPr>
          <w:rFonts w:ascii="Arial" w:hAnsi="Arial"/>
          <w:b/>
          <w:bCs/>
          <w:sz w:val="22"/>
          <w:szCs w:val="22"/>
          <w:lang w:val="fr-FR" w:eastAsia="fr-FR"/>
        </w:rPr>
        <w:t>PSPICE et SIMPLORER sur PC)</w:t>
      </w:r>
      <w:r w:rsidRPr="0044662A">
        <w:rPr>
          <w:rFonts w:ascii="Arial" w:hAnsi="Arial"/>
          <w:sz w:val="22"/>
          <w:szCs w:val="22"/>
          <w:lang w:val="fr-FR" w:eastAsia="fr-FR"/>
        </w:rPr>
        <w:t xml:space="preserve"> dans ce cours correspondent bien aux traits fondamentaux du cours théorique envisagé et servent à approfondir ces connaissances en les rendant accessibles aux mains et à l’esprit de l’étudiant.</w:t>
      </w:r>
    </w:p>
    <w:p w:rsidR="000E5B18" w:rsidRPr="0044662A" w:rsidRDefault="000E5B18" w:rsidP="000E5B18">
      <w:pPr>
        <w:bidi w:val="0"/>
        <w:ind w:left="284" w:hanging="284"/>
        <w:jc w:val="lowKashida"/>
        <w:rPr>
          <w:rFonts w:ascii="Arial" w:hAnsi="Arial"/>
          <w:sz w:val="22"/>
          <w:szCs w:val="22"/>
          <w:lang w:val="fr-FR" w:eastAsia="fr-FR"/>
        </w:rPr>
      </w:pPr>
      <w:r w:rsidRPr="0044662A">
        <w:rPr>
          <w:rFonts w:ascii="Arial" w:hAnsi="Arial"/>
          <w:sz w:val="22"/>
          <w:szCs w:val="22"/>
          <w:lang w:val="fr-FR" w:eastAsia="fr-FR"/>
        </w:rPr>
        <w:t xml:space="preserve">     Vers la fin de ce cours, l’étudiant devra : </w:t>
      </w:r>
    </w:p>
    <w:p w:rsidR="000E5B18" w:rsidRPr="0044662A" w:rsidRDefault="000E5B18" w:rsidP="000E5B18">
      <w:pPr>
        <w:bidi w:val="0"/>
        <w:ind w:left="284" w:hanging="284"/>
        <w:jc w:val="lowKashida"/>
        <w:rPr>
          <w:rFonts w:ascii="Arial" w:hAnsi="Arial"/>
          <w:sz w:val="22"/>
          <w:szCs w:val="22"/>
          <w:lang w:val="fr-FR" w:eastAsia="fr-FR"/>
        </w:rPr>
      </w:pPr>
      <w:r w:rsidRPr="0044662A">
        <w:rPr>
          <w:rFonts w:ascii="Arial" w:hAnsi="Arial"/>
          <w:sz w:val="22"/>
          <w:szCs w:val="22"/>
          <w:lang w:val="fr-FR" w:eastAsia="fr-FR"/>
        </w:rPr>
        <w:t>–</w:t>
      </w:r>
      <w:r w:rsidRPr="0044662A">
        <w:rPr>
          <w:rFonts w:ascii="Arial" w:hAnsi="Arial"/>
          <w:sz w:val="22"/>
          <w:szCs w:val="22"/>
          <w:lang w:val="fr-FR" w:eastAsia="fr-FR"/>
        </w:rPr>
        <w:tab/>
        <w:t>Etre au courant des commutateurs de semi-conducteurs généralement utilisé, leurs opérations, commandes, avantages et inconvénients du point de vue utilisation.</w:t>
      </w:r>
    </w:p>
    <w:p w:rsidR="000E5B18" w:rsidRPr="0044662A" w:rsidRDefault="000E5B18" w:rsidP="000E5B18">
      <w:pPr>
        <w:bidi w:val="0"/>
        <w:ind w:left="284" w:hanging="284"/>
        <w:jc w:val="lowKashida"/>
        <w:rPr>
          <w:rFonts w:ascii="Arial" w:hAnsi="Arial"/>
          <w:sz w:val="22"/>
          <w:szCs w:val="22"/>
          <w:lang w:val="fr-FR" w:eastAsia="fr-FR"/>
        </w:rPr>
      </w:pPr>
      <w:r w:rsidRPr="0044662A">
        <w:rPr>
          <w:rFonts w:ascii="Arial" w:hAnsi="Arial"/>
          <w:sz w:val="22"/>
          <w:szCs w:val="22"/>
          <w:lang w:val="fr-FR" w:eastAsia="fr-FR"/>
        </w:rPr>
        <w:t>–</w:t>
      </w:r>
      <w:r w:rsidRPr="0044662A">
        <w:rPr>
          <w:rFonts w:ascii="Arial" w:hAnsi="Arial"/>
          <w:sz w:val="22"/>
          <w:szCs w:val="22"/>
          <w:lang w:val="fr-FR" w:eastAsia="fr-FR"/>
        </w:rPr>
        <w:tab/>
        <w:t>Pouvoir simuler et mesurer les paramètres d’un certain nombre de circuits de convertisseurs de l’électronique de puissance.</w:t>
      </w:r>
    </w:p>
    <w:p w:rsidR="000E5B18" w:rsidRPr="0044662A" w:rsidRDefault="000E5B18" w:rsidP="000E5B18">
      <w:pPr>
        <w:bidi w:val="0"/>
        <w:ind w:left="1080" w:hanging="360"/>
        <w:rPr>
          <w:rFonts w:ascii="Arial" w:hAnsi="Arial"/>
          <w:sz w:val="22"/>
          <w:szCs w:val="22"/>
          <w:lang w:val="fr-FR" w:eastAsia="fr-FR"/>
        </w:rPr>
      </w:pPr>
      <w:r w:rsidRPr="0044662A">
        <w:rPr>
          <w:rFonts w:ascii="Arial" w:hAnsi="Arial"/>
          <w:sz w:val="22"/>
          <w:szCs w:val="22"/>
          <w:lang w:val="fr-FR" w:eastAsia="fr-FR"/>
        </w:rPr>
        <w:t>Concevoir et construire les différents types et catégories de convertisseurs basse tension.</w:t>
      </w:r>
    </w:p>
    <w:p w:rsidR="000E5B18" w:rsidRPr="0044662A" w:rsidRDefault="000E5B18" w:rsidP="000E5B18">
      <w:pPr>
        <w:bidi w:val="0"/>
        <w:rPr>
          <w:rFonts w:ascii="Arial" w:hAnsi="Arial"/>
          <w:sz w:val="22"/>
          <w:szCs w:val="22"/>
          <w:lang w:val="fr-FR" w:eastAsia="fr-FR"/>
        </w:rPr>
      </w:pPr>
    </w:p>
    <w:p w:rsidR="000E5B18" w:rsidRPr="0044662A" w:rsidRDefault="000E5B18" w:rsidP="000E5B18">
      <w:pPr>
        <w:pStyle w:val="Heading4"/>
        <w:rPr>
          <w:sz w:val="22"/>
          <w:szCs w:val="22"/>
          <w:lang w:val="fr-FR" w:eastAsia="fr-FR"/>
        </w:rPr>
      </w:pPr>
      <w:r w:rsidRPr="0044662A">
        <w:rPr>
          <w:color w:val="000000" w:themeColor="text1"/>
          <w:sz w:val="22"/>
          <w:szCs w:val="22"/>
          <w:u w:val="single"/>
          <w:lang w:val="fr-FR"/>
        </w:rPr>
        <w:t>D</w:t>
      </w:r>
      <w:r w:rsidRPr="0044662A">
        <w:rPr>
          <w:color w:val="auto"/>
          <w:sz w:val="22"/>
          <w:szCs w:val="22"/>
          <w:u w:val="single"/>
          <w:lang w:val="fr-FR"/>
        </w:rPr>
        <w:t>irective du Travail</w:t>
      </w:r>
      <w:r w:rsidR="006313F6" w:rsidRPr="0044662A">
        <w:rPr>
          <w:color w:val="auto"/>
          <w:sz w:val="22"/>
          <w:szCs w:val="22"/>
          <w:u w:val="single"/>
          <w:lang w:val="fr-FR"/>
        </w:rPr>
        <w:t> :</w:t>
      </w:r>
      <w:r w:rsidRPr="0044662A">
        <w:rPr>
          <w:color w:val="auto"/>
          <w:sz w:val="22"/>
          <w:szCs w:val="22"/>
          <w:u w:val="single"/>
          <w:lang w:val="fr-FR"/>
        </w:rPr>
        <w:t xml:space="preserve"> </w:t>
      </w:r>
      <w:r w:rsidRPr="0044662A">
        <w:rPr>
          <w:color w:val="auto"/>
          <w:sz w:val="22"/>
          <w:szCs w:val="22"/>
          <w:lang w:val="fr-FR"/>
        </w:rPr>
        <w:t xml:space="preserve"> Avant débuter  la   manipulation, l’élève doit présenter a` l’enseignant un travail préalable et prouver qu’il comprend bien la démarche expérimentale</w:t>
      </w:r>
      <w:r w:rsidRPr="0044662A">
        <w:rPr>
          <w:sz w:val="22"/>
          <w:szCs w:val="22"/>
          <w:lang w:val="fr-FR"/>
        </w:rPr>
        <w:t>.</w:t>
      </w:r>
    </w:p>
    <w:p w:rsidR="000E5B18" w:rsidRPr="0044662A" w:rsidRDefault="000E5B18" w:rsidP="00244071">
      <w:pPr>
        <w:pStyle w:val="Title"/>
        <w:rPr>
          <w:rFonts w:asciiTheme="majorBidi" w:hAnsiTheme="majorBidi" w:cstheme="majorBidi"/>
          <w:sz w:val="22"/>
          <w:szCs w:val="22"/>
          <w:u w:val="single"/>
        </w:rPr>
      </w:pPr>
      <w:r w:rsidRPr="0044662A">
        <w:rPr>
          <w:rFonts w:asciiTheme="majorBidi" w:hAnsiTheme="majorBidi" w:cstheme="majorBidi"/>
          <w:sz w:val="22"/>
          <w:szCs w:val="22"/>
          <w:u w:val="single"/>
        </w:rPr>
        <w:t xml:space="preserve">chapitre 1 </w:t>
      </w:r>
      <w:r w:rsidRPr="0044662A">
        <w:rPr>
          <w:rFonts w:ascii="Arial" w:hAnsi="Arial" w:cs="Arial"/>
          <w:sz w:val="22"/>
          <w:szCs w:val="22"/>
          <w:u w:val="single"/>
        </w:rPr>
        <w:br/>
      </w:r>
      <w:r w:rsidRPr="0044662A">
        <w:rPr>
          <w:rFonts w:ascii="Arial" w:hAnsi="Arial"/>
          <w:sz w:val="22"/>
          <w:szCs w:val="22"/>
        </w:rPr>
        <w:t>Présentation du logiciel</w:t>
      </w:r>
      <w:r w:rsidRPr="0044662A">
        <w:rPr>
          <w:rFonts w:ascii="Arial" w:hAnsi="Arial" w:cs="Arial"/>
          <w:sz w:val="22"/>
          <w:szCs w:val="22"/>
        </w:rPr>
        <w:t xml:space="preserve"> (</w:t>
      </w:r>
      <w:r w:rsidR="00244071" w:rsidRPr="0044662A">
        <w:rPr>
          <w:rFonts w:ascii="Arial" w:hAnsi="Arial" w:cs="Arial"/>
          <w:sz w:val="22"/>
          <w:szCs w:val="22"/>
        </w:rPr>
        <w:t>1</w:t>
      </w:r>
      <w:r w:rsidR="002457EC" w:rsidRPr="0044662A">
        <w:rPr>
          <w:rFonts w:ascii="Arial" w:hAnsi="Arial" w:cs="Arial"/>
          <w:sz w:val="22"/>
          <w:szCs w:val="22"/>
        </w:rPr>
        <w:t>0</w:t>
      </w:r>
      <w:r w:rsidRPr="0044662A">
        <w:rPr>
          <w:rFonts w:ascii="Arial" w:hAnsi="Arial" w:cs="Arial"/>
          <w:sz w:val="22"/>
          <w:szCs w:val="22"/>
        </w:rPr>
        <w:t xml:space="preserve"> h)</w:t>
      </w:r>
    </w:p>
    <w:p w:rsidR="000E5B18" w:rsidRPr="0044662A" w:rsidRDefault="000E5B18" w:rsidP="00674431">
      <w:pPr>
        <w:pStyle w:val="Heading3"/>
        <w:rPr>
          <w:sz w:val="22"/>
          <w:szCs w:val="22"/>
        </w:rPr>
      </w:pPr>
      <w:r w:rsidRPr="0044662A">
        <w:rPr>
          <w:sz w:val="22"/>
          <w:szCs w:val="22"/>
        </w:rPr>
        <w:t>Présentation en détails du logiciel  de simulation PSPICE et SIMPLORER</w:t>
      </w:r>
      <w:r w:rsidRPr="0044662A">
        <w:rPr>
          <w:sz w:val="22"/>
          <w:szCs w:val="22"/>
          <w:rtl/>
        </w:rPr>
        <w:t> </w:t>
      </w:r>
      <w:r w:rsidR="00674431" w:rsidRPr="0044662A">
        <w:rPr>
          <w:sz w:val="22"/>
          <w:szCs w:val="22"/>
        </w:rPr>
        <w:t>avec exemples pratiques</w:t>
      </w:r>
    </w:p>
    <w:p w:rsidR="000E5B18" w:rsidRPr="0044662A" w:rsidRDefault="000E5B18" w:rsidP="00244071">
      <w:pPr>
        <w:pStyle w:val="Title"/>
        <w:rPr>
          <w:rFonts w:ascii="Arial" w:hAnsi="Arial" w:cs="Arial"/>
          <w:sz w:val="22"/>
          <w:szCs w:val="22"/>
        </w:rPr>
      </w:pPr>
      <w:r w:rsidRPr="0044662A">
        <w:rPr>
          <w:rFonts w:ascii="Arial" w:hAnsi="Arial" w:cs="Arial"/>
          <w:sz w:val="22"/>
          <w:szCs w:val="22"/>
          <w:u w:val="single"/>
        </w:rPr>
        <w:t>chapitre 2</w:t>
      </w:r>
      <w:r w:rsidRPr="0044662A">
        <w:rPr>
          <w:rFonts w:ascii="Arial" w:hAnsi="Arial" w:cs="Arial"/>
          <w:sz w:val="22"/>
          <w:szCs w:val="22"/>
          <w:u w:val="single"/>
        </w:rPr>
        <w:br/>
      </w:r>
      <w:r w:rsidRPr="0044662A">
        <w:rPr>
          <w:rFonts w:ascii="Arial" w:hAnsi="Arial" w:cs="Arial"/>
          <w:sz w:val="22"/>
          <w:szCs w:val="22"/>
        </w:rPr>
        <w:t>Redressement commande        (</w:t>
      </w:r>
      <w:r w:rsidR="00244071" w:rsidRPr="0044662A">
        <w:rPr>
          <w:rFonts w:ascii="Arial" w:hAnsi="Arial" w:cs="Arial"/>
          <w:sz w:val="22"/>
          <w:szCs w:val="22"/>
        </w:rPr>
        <w:t>16</w:t>
      </w:r>
      <w:r w:rsidRPr="0044662A">
        <w:rPr>
          <w:rFonts w:ascii="Arial" w:hAnsi="Arial" w:cs="Arial"/>
          <w:sz w:val="22"/>
          <w:szCs w:val="22"/>
        </w:rPr>
        <w:t xml:space="preserve"> h)</w:t>
      </w:r>
    </w:p>
    <w:p w:rsidR="000E5B18" w:rsidRPr="0044662A" w:rsidRDefault="000E5B18" w:rsidP="00674431">
      <w:pPr>
        <w:pStyle w:val="N"/>
        <w:jc w:val="left"/>
        <w:rPr>
          <w:sz w:val="22"/>
          <w:szCs w:val="22"/>
          <w:lang w:eastAsia="fr-FR"/>
        </w:rPr>
      </w:pPr>
    </w:p>
    <w:p w:rsidR="000E5B18" w:rsidRPr="0044662A" w:rsidRDefault="00692B2E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2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.1 Redressement mono-alternance</w:t>
      </w:r>
    </w:p>
    <w:p w:rsidR="000E5B18" w:rsidRPr="0044662A" w:rsidRDefault="00692B2E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2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.2 Redressement commandé, double alternance transformateur à point milieu, charge résistive</w:t>
      </w:r>
    </w:p>
    <w:p w:rsidR="000E5B18" w:rsidRPr="0044662A" w:rsidRDefault="00692B2E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2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.3 Redressement commandé, double alternance, pont de Graetz mixte, monophasé, charge résistive</w:t>
      </w:r>
    </w:p>
    <w:p w:rsidR="000E5B18" w:rsidRPr="0044662A" w:rsidRDefault="00692B2E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2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.4 Redressement commandé, double alternance, un pont non commandé est suivi d’un thyristor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rtl/>
          <w:lang w:eastAsia="fr-FR"/>
        </w:rPr>
        <w:t> 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: 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 </w:t>
      </w:r>
      <w:proofErr w:type="gramStart"/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charge</w:t>
      </w:r>
      <w:proofErr w:type="gramEnd"/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résistive</w:t>
      </w:r>
    </w:p>
    <w:p w:rsidR="000E5B18" w:rsidRPr="0044662A" w:rsidRDefault="00692B2E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2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.5 Redressement commandé, double alternance, pont de Graetz mixte, ine phase, charge inductive</w:t>
      </w:r>
    </w:p>
    <w:p w:rsidR="000E5B18" w:rsidRPr="0044662A" w:rsidRDefault="00692B2E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2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.6 Diode de roue libre</w:t>
      </w:r>
    </w:p>
    <w:p w:rsidR="000E5B18" w:rsidRPr="0044662A" w:rsidRDefault="00692B2E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2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.7 Redressement commandé sur charge très inductive </w:t>
      </w:r>
      <w:r w:rsidR="009E2EBA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sans diode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de roue libre</w:t>
      </w:r>
    </w:p>
    <w:p w:rsidR="000E5B18" w:rsidRPr="0044662A" w:rsidRDefault="00692B2E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2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.8 Montage étoile, triphasé avec charge résistive</w:t>
      </w:r>
    </w:p>
    <w:p w:rsidR="000E5B18" w:rsidRPr="0044662A" w:rsidRDefault="00692B2E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2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.9 Montage étoile, triphasé avec charge très inductive</w:t>
      </w:r>
    </w:p>
    <w:p w:rsidR="000E5B18" w:rsidRPr="0044662A" w:rsidRDefault="00692B2E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2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.10 Pont mixte triphasé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rtl/>
          <w:lang w:eastAsia="fr-FR"/>
        </w:rPr>
        <w:t> 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: charge résistive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         *commande avec </w:t>
      </w:r>
      <w:r w:rsidRPr="0044662A">
        <w:rPr>
          <w:rFonts w:ascii="Arial" w:hAnsi="Arial" w:cs="Arial" w:hint="eastAsia"/>
          <w:b w:val="0"/>
          <w:bCs w:val="0"/>
          <w:sz w:val="22"/>
          <w:szCs w:val="22"/>
          <w:lang w:eastAsia="el-GR"/>
        </w:rPr>
        <w:t>α</w:t>
      </w: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= 0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         *commande avec </w:t>
      </w:r>
      <w:r w:rsidRPr="0044662A">
        <w:rPr>
          <w:rFonts w:ascii="Arial" w:hAnsi="Arial" w:cs="Arial" w:hint="eastAsia"/>
          <w:b w:val="0"/>
          <w:bCs w:val="0"/>
          <w:sz w:val="22"/>
          <w:szCs w:val="22"/>
          <w:lang w:eastAsia="el-GR"/>
        </w:rPr>
        <w:t>α</w:t>
      </w: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= 30 deg.</w:t>
      </w:r>
    </w:p>
    <w:p w:rsidR="000E5B18" w:rsidRPr="0044662A" w:rsidRDefault="00692B2E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2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.11 Pont mixte triphasé avec charge inductive</w:t>
      </w:r>
    </w:p>
    <w:p w:rsidR="000E5B18" w:rsidRPr="0044662A" w:rsidRDefault="00692B2E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2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.12 Pont triphasé entièrement commandé avec charge </w:t>
      </w:r>
      <w:r w:rsidR="00923FDE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résistive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         *retard à l’amorçage </w:t>
      </w:r>
      <w:r w:rsidRPr="0044662A">
        <w:rPr>
          <w:rFonts w:ascii="Arial" w:hAnsi="Arial" w:cs="Arial" w:hint="eastAsia"/>
          <w:b w:val="0"/>
          <w:bCs w:val="0"/>
          <w:sz w:val="22"/>
          <w:szCs w:val="22"/>
          <w:lang w:eastAsia="el-GR"/>
        </w:rPr>
        <w:t>α</w:t>
      </w: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= 0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         *retard à l’amorçage </w:t>
      </w:r>
      <w:r w:rsidRPr="0044662A">
        <w:rPr>
          <w:rFonts w:ascii="Arial" w:hAnsi="Arial" w:cs="Arial" w:hint="eastAsia"/>
          <w:b w:val="0"/>
          <w:bCs w:val="0"/>
          <w:sz w:val="22"/>
          <w:szCs w:val="22"/>
          <w:lang w:eastAsia="el-GR"/>
        </w:rPr>
        <w:t>α</w:t>
      </w: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= 30 deg.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         *retard à l’amorçage </w:t>
      </w:r>
      <w:r w:rsidRPr="0044662A">
        <w:rPr>
          <w:rFonts w:ascii="Arial" w:hAnsi="Arial" w:cs="Arial" w:hint="eastAsia"/>
          <w:b w:val="0"/>
          <w:bCs w:val="0"/>
          <w:sz w:val="22"/>
          <w:szCs w:val="22"/>
          <w:lang w:eastAsia="el-GR"/>
        </w:rPr>
        <w:t>α</w:t>
      </w: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= 60 deg.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lastRenderedPageBreak/>
        <w:t xml:space="preserve">              *retard à l’amorçage </w:t>
      </w:r>
      <w:r w:rsidRPr="0044662A">
        <w:rPr>
          <w:rFonts w:ascii="Arial" w:hAnsi="Arial" w:cs="Arial" w:hint="eastAsia"/>
          <w:b w:val="0"/>
          <w:bCs w:val="0"/>
          <w:sz w:val="22"/>
          <w:szCs w:val="22"/>
          <w:lang w:eastAsia="el-GR"/>
        </w:rPr>
        <w:t>α</w:t>
      </w: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= 90 deg.</w:t>
      </w:r>
    </w:p>
    <w:p w:rsidR="000E5B18" w:rsidRPr="0044662A" w:rsidRDefault="00692B2E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2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.13 Pont triphasé entièrement commandé avec charge inductive</w:t>
      </w:r>
    </w:p>
    <w:p w:rsidR="000E5B18" w:rsidRPr="0044662A" w:rsidRDefault="000E5B18" w:rsidP="000E5B18">
      <w:pPr>
        <w:pStyle w:val="Title"/>
        <w:rPr>
          <w:rFonts w:ascii="Arial" w:hAnsi="Arial" w:cs="Arial"/>
          <w:sz w:val="22"/>
          <w:szCs w:val="22"/>
          <w:u w:val="single"/>
        </w:rPr>
      </w:pPr>
      <w:r w:rsidRPr="0044662A">
        <w:rPr>
          <w:rFonts w:ascii="Arial" w:hAnsi="Arial" w:cs="Arial"/>
          <w:sz w:val="22"/>
          <w:szCs w:val="22"/>
          <w:u w:val="single"/>
        </w:rPr>
        <w:t>chapitre 3</w:t>
      </w:r>
    </w:p>
    <w:p w:rsidR="000E5B18" w:rsidRPr="0044662A" w:rsidRDefault="000E5B18" w:rsidP="00244071">
      <w:pPr>
        <w:pStyle w:val="Title"/>
        <w:spacing w:before="0"/>
        <w:rPr>
          <w:rFonts w:ascii="Arial" w:hAnsi="Arial" w:cs="Arial"/>
          <w:sz w:val="22"/>
          <w:szCs w:val="22"/>
        </w:rPr>
      </w:pPr>
      <w:r w:rsidRPr="0044662A">
        <w:rPr>
          <w:rFonts w:ascii="Arial" w:hAnsi="Arial" w:cs="Arial"/>
          <w:sz w:val="22"/>
          <w:szCs w:val="22"/>
        </w:rPr>
        <w:t>circuits de commande        (</w:t>
      </w:r>
      <w:r w:rsidR="00244071" w:rsidRPr="0044662A">
        <w:rPr>
          <w:rFonts w:ascii="Arial" w:hAnsi="Arial" w:cs="Arial"/>
          <w:sz w:val="22"/>
          <w:szCs w:val="22"/>
        </w:rPr>
        <w:t>14</w:t>
      </w:r>
      <w:r w:rsidRPr="0044662A">
        <w:rPr>
          <w:rFonts w:ascii="Arial" w:hAnsi="Arial" w:cs="Arial"/>
          <w:sz w:val="22"/>
          <w:szCs w:val="22"/>
        </w:rPr>
        <w:t>h)</w:t>
      </w:r>
    </w:p>
    <w:p w:rsidR="000E5B18" w:rsidRPr="0044662A" w:rsidRDefault="000E5B18" w:rsidP="000E5B18">
      <w:pPr>
        <w:pStyle w:val="N"/>
        <w:jc w:val="left"/>
        <w:rPr>
          <w:sz w:val="22"/>
          <w:szCs w:val="22"/>
          <w:lang w:eastAsia="fr-FR"/>
        </w:rPr>
      </w:pPr>
    </w:p>
    <w:p w:rsidR="000E5B18" w:rsidRPr="0044662A" w:rsidRDefault="00170D27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3.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1-Interrupteurs asynchrones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rtl/>
          <w:lang w:eastAsia="fr-FR"/>
        </w:rPr>
        <w:t> 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: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-Coupure de </w:t>
      </w:r>
      <w:proofErr w:type="gramStart"/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courant</w:t>
      </w:r>
      <w:proofErr w:type="gramEnd"/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mono-alternance à un thyristor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-Coupure de </w:t>
      </w:r>
      <w:proofErr w:type="gramStart"/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courant</w:t>
      </w:r>
      <w:proofErr w:type="gramEnd"/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double alternance à un thyristor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-Coupure de courant alternatif à deux </w:t>
      </w:r>
      <w:r w:rsidR="00923FDE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thyristors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-Interrupteur pour courant alternatif à un triac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-Commutation isolée du secteur par relais électromécanique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-Commutation isolée du secteur en courant continu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-Interrupteur de courant alternatif isolé du secteur</w:t>
      </w:r>
      <w:r w:rsidRPr="0044662A">
        <w:rPr>
          <w:rFonts w:ascii="Arial" w:hAnsi="Arial" w:cs="Arial"/>
          <w:b w:val="0"/>
          <w:bCs w:val="0"/>
          <w:sz w:val="22"/>
          <w:szCs w:val="22"/>
          <w:rtl/>
          <w:lang w:eastAsia="fr-FR"/>
        </w:rPr>
        <w:t> </w:t>
      </w: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: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           *</w:t>
      </w:r>
      <w:proofErr w:type="spellStart"/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Optothyristor</w:t>
      </w:r>
      <w:proofErr w:type="spellEnd"/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           *Phototransistor et triac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-Interrupteur de courant alternatif isolé du secteur à phototransistor et deux 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 </w:t>
      </w:r>
      <w:proofErr w:type="gramStart"/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thyristors</w:t>
      </w:r>
      <w:proofErr w:type="gramEnd"/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-Pont mixte à commande isolée du secteur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-Commutateur triphasé</w:t>
      </w:r>
      <w:r w:rsidRPr="0044662A">
        <w:rPr>
          <w:rFonts w:ascii="Arial" w:hAnsi="Arial" w:cs="Arial"/>
          <w:b w:val="0"/>
          <w:bCs w:val="0"/>
          <w:sz w:val="22"/>
          <w:szCs w:val="22"/>
          <w:rtl/>
          <w:lang w:eastAsia="fr-FR"/>
        </w:rPr>
        <w:t> </w:t>
      </w: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: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           *Commande à courant redressé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           *Commande à courant alternatif</w:t>
      </w:r>
    </w:p>
    <w:p w:rsidR="000E5B18" w:rsidRPr="0044662A" w:rsidRDefault="00170D27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3.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2-Interrupteurs synchrones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rtl/>
          <w:lang w:eastAsia="fr-FR"/>
        </w:rPr>
        <w:t> 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: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-Déphasage de l’impulsion de commande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-Interrupteur à enclenchement à tension nulle à transistor de court-circuit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-Générateur d’impulsions au zéro sans transformateur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-Interrupteur synchrone 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-Interrupteur synchrone triphasé</w:t>
      </w:r>
      <w:r w:rsidRPr="0044662A">
        <w:rPr>
          <w:rFonts w:ascii="Arial" w:hAnsi="Arial" w:cs="Arial"/>
          <w:b w:val="0"/>
          <w:bCs w:val="0"/>
          <w:sz w:val="22"/>
          <w:szCs w:val="22"/>
          <w:rtl/>
          <w:lang w:eastAsia="fr-FR"/>
        </w:rPr>
        <w:t> </w:t>
      </w: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: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           *Triac entre charge et neutre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           *Thyristors entre phases et charge</w:t>
      </w:r>
    </w:p>
    <w:p w:rsidR="000E5B18" w:rsidRPr="0044662A" w:rsidRDefault="00170D27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3.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3-Commande proportionnelle liée au temps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rtl/>
          <w:lang w:eastAsia="fr-FR"/>
        </w:rPr>
        <w:t> 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: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-Commande de puissance </w:t>
      </w:r>
      <w:r w:rsidR="009F037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progressive.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-Régulation pour tout ou rien avec domaine de proportionnalité </w:t>
      </w:r>
    </w:p>
    <w:p w:rsidR="000E5B18" w:rsidRPr="0044662A" w:rsidRDefault="00170D27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3.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4-Découpage de phase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rtl/>
          <w:lang w:eastAsia="fr-FR"/>
        </w:rPr>
        <w:t> 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: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-Réseau déphaseur alimenté directement sur le secteur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-Réseau de charge RC commandé par une tension redressés simple ou double 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 </w:t>
      </w:r>
      <w:proofErr w:type="gramStart"/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alternance</w:t>
      </w:r>
      <w:proofErr w:type="gramEnd"/>
    </w:p>
    <w:p w:rsidR="000E5B18" w:rsidRPr="0044662A" w:rsidRDefault="000E5B18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  -Commande de puissance universelle</w:t>
      </w:r>
    </w:p>
    <w:p w:rsidR="000E5B18" w:rsidRPr="0044662A" w:rsidRDefault="000E5B18" w:rsidP="000E5B18">
      <w:pPr>
        <w:pStyle w:val="Title"/>
        <w:spacing w:before="0"/>
        <w:jc w:val="left"/>
        <w:rPr>
          <w:rFonts w:ascii="Arial" w:hAnsi="Arial" w:cs="Arial"/>
          <w:sz w:val="22"/>
          <w:szCs w:val="22"/>
        </w:rPr>
      </w:pPr>
    </w:p>
    <w:p w:rsidR="000E5B18" w:rsidRPr="0044662A" w:rsidRDefault="000E5B18" w:rsidP="000E5B18">
      <w:pPr>
        <w:pStyle w:val="Title"/>
        <w:rPr>
          <w:rFonts w:ascii="Arial" w:hAnsi="Arial" w:cs="Arial"/>
          <w:sz w:val="22"/>
          <w:szCs w:val="22"/>
          <w:u w:val="single"/>
        </w:rPr>
      </w:pPr>
      <w:r w:rsidRPr="0044662A">
        <w:rPr>
          <w:rFonts w:ascii="Arial" w:hAnsi="Arial" w:cs="Arial"/>
          <w:sz w:val="22"/>
          <w:szCs w:val="22"/>
          <w:u w:val="single"/>
        </w:rPr>
        <w:t>chapitre 4</w:t>
      </w:r>
    </w:p>
    <w:p w:rsidR="000E5B18" w:rsidRPr="0044662A" w:rsidRDefault="00244071" w:rsidP="00244071">
      <w:pPr>
        <w:pStyle w:val="Title"/>
        <w:spacing w:before="0"/>
        <w:rPr>
          <w:rFonts w:ascii="Arial" w:hAnsi="Arial" w:cs="Arial"/>
          <w:sz w:val="22"/>
          <w:szCs w:val="22"/>
        </w:rPr>
      </w:pPr>
      <w:r w:rsidRPr="0044662A">
        <w:rPr>
          <w:rFonts w:ascii="Arial" w:hAnsi="Arial" w:cs="Arial"/>
          <w:sz w:val="22"/>
          <w:szCs w:val="22"/>
        </w:rPr>
        <w:t>les hacheurs       (16</w:t>
      </w:r>
      <w:r w:rsidR="000E5B18" w:rsidRPr="0044662A">
        <w:rPr>
          <w:rFonts w:ascii="Arial" w:hAnsi="Arial" w:cs="Arial"/>
          <w:sz w:val="22"/>
          <w:szCs w:val="22"/>
        </w:rPr>
        <w:t>h)</w:t>
      </w:r>
    </w:p>
    <w:p w:rsidR="000E5B18" w:rsidRPr="0044662A" w:rsidRDefault="00170D27" w:rsidP="000E5B18">
      <w:pPr>
        <w:pStyle w:val="N"/>
        <w:jc w:val="left"/>
        <w:rPr>
          <w:sz w:val="22"/>
          <w:szCs w:val="22"/>
          <w:lang w:eastAsia="fr-FR"/>
        </w:rPr>
      </w:pPr>
      <w:r w:rsidRPr="0044662A">
        <w:rPr>
          <w:sz w:val="22"/>
          <w:szCs w:val="22"/>
          <w:lang w:eastAsia="fr-FR"/>
        </w:rPr>
        <w:t>4</w:t>
      </w:r>
      <w:r w:rsidR="000E5B18" w:rsidRPr="0044662A">
        <w:rPr>
          <w:sz w:val="22"/>
          <w:szCs w:val="22"/>
          <w:lang w:eastAsia="fr-FR"/>
        </w:rPr>
        <w:t>.1 Générateur PWM</w:t>
      </w:r>
    </w:p>
    <w:p w:rsidR="000E5B18" w:rsidRPr="0044662A" w:rsidRDefault="00170D27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4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.1 Hacheur série      </w:t>
      </w: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: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  abaisseur et élévateur</w:t>
      </w:r>
    </w:p>
    <w:p w:rsidR="000E5B18" w:rsidRPr="0044662A" w:rsidRDefault="00170D27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4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.2 Hacheur parallèle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rtl/>
          <w:lang w:eastAsia="fr-FR"/>
        </w:rPr>
        <w:t> :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 xml:space="preserve"> abaisseur et élévateur</w:t>
      </w:r>
    </w:p>
    <w:p w:rsidR="000E5B18" w:rsidRPr="0044662A" w:rsidRDefault="00170D27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4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.3 Hacheur réversible en courant</w:t>
      </w:r>
    </w:p>
    <w:p w:rsidR="000E5B18" w:rsidRPr="0044662A" w:rsidRDefault="00170D27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4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.4 Hacheur en pont</w:t>
      </w:r>
    </w:p>
    <w:p w:rsidR="000E5B18" w:rsidRPr="0044662A" w:rsidRDefault="00170D27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4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.5 Hacheur à stockage inductif</w:t>
      </w:r>
    </w:p>
    <w:p w:rsidR="000E5B18" w:rsidRPr="0044662A" w:rsidRDefault="00170D27" w:rsidP="000E5B18">
      <w:pPr>
        <w:pStyle w:val="N"/>
        <w:jc w:val="left"/>
        <w:rPr>
          <w:rFonts w:ascii="Arial" w:hAnsi="Arial" w:cs="Arial"/>
          <w:b w:val="0"/>
          <w:bCs w:val="0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4</w:t>
      </w:r>
      <w:r w:rsidR="000E5B18" w:rsidRPr="0044662A">
        <w:rPr>
          <w:rFonts w:ascii="Arial" w:hAnsi="Arial" w:cs="Arial"/>
          <w:b w:val="0"/>
          <w:bCs w:val="0"/>
          <w:sz w:val="22"/>
          <w:szCs w:val="22"/>
          <w:lang w:eastAsia="fr-FR"/>
        </w:rPr>
        <w:t>.6 Hacheur à stockage capacitif</w:t>
      </w:r>
    </w:p>
    <w:p w:rsidR="000E5B18" w:rsidRPr="0044662A" w:rsidRDefault="00170D27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>4</w:t>
      </w:r>
      <w:r w:rsidR="000E5B18" w:rsidRPr="0044662A">
        <w:rPr>
          <w:rFonts w:ascii="Arial" w:hAnsi="Arial" w:cs="Arial"/>
          <w:noProof w:val="0"/>
          <w:sz w:val="22"/>
          <w:szCs w:val="22"/>
          <w:lang w:val="fr-FR"/>
        </w:rPr>
        <w:t>.7 Extinction forcée des thyristors ordinaires: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 xml:space="preserve">             - circuits d’extinction</w:t>
      </w:r>
      <w:r w:rsidR="00170D27" w:rsidRPr="0044662A">
        <w:rPr>
          <w:rFonts w:ascii="Arial" w:hAnsi="Arial" w:cs="Arial"/>
          <w:noProof w:val="0"/>
          <w:sz w:val="22"/>
          <w:szCs w:val="22"/>
          <w:lang w:val="fr-FR"/>
        </w:rPr>
        <w:t> :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lastRenderedPageBreak/>
        <w:t xml:space="preserve">                    ●Schéma simplifié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 xml:space="preserve">                    ●Commutation à la fermeture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 xml:space="preserve">                    ●Commutation à l’ouverture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 xml:space="preserve">                    ●Temps de polarisation inverse</w:t>
      </w:r>
    </w:p>
    <w:p w:rsidR="000E5B18" w:rsidRPr="0044662A" w:rsidRDefault="000E5B18" w:rsidP="000E5B18">
      <w:pPr>
        <w:pStyle w:val="N"/>
        <w:jc w:val="left"/>
        <w:rPr>
          <w:rFonts w:ascii="Arial" w:hAnsi="Arial" w:cs="Arial"/>
          <w:sz w:val="22"/>
          <w:szCs w:val="22"/>
          <w:lang w:eastAsia="fr-FR"/>
        </w:rPr>
      </w:pPr>
      <w:r w:rsidRPr="0044662A">
        <w:rPr>
          <w:rFonts w:ascii="Arial" w:hAnsi="Arial" w:cs="Arial"/>
          <w:b w:val="0"/>
          <w:bCs w:val="0"/>
          <w:sz w:val="22"/>
          <w:szCs w:val="22"/>
        </w:rPr>
        <w:t xml:space="preserve">             -Addition d’un circuit auxiliaire de décharge</w:t>
      </w:r>
    </w:p>
    <w:p w:rsidR="000E5B18" w:rsidRPr="0044662A" w:rsidRDefault="000E5B18" w:rsidP="000E5B18">
      <w:pPr>
        <w:pStyle w:val="Title"/>
        <w:spacing w:before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0E5B18" w:rsidRPr="0044662A" w:rsidRDefault="000E5B18" w:rsidP="000E5B18">
      <w:pPr>
        <w:bidi w:val="0"/>
        <w:rPr>
          <w:noProof w:val="0"/>
          <w:sz w:val="22"/>
          <w:szCs w:val="22"/>
          <w:lang w:val="fr-FR"/>
        </w:rPr>
      </w:pPr>
    </w:p>
    <w:p w:rsidR="000E5B18" w:rsidRPr="0044662A" w:rsidRDefault="000E5B18" w:rsidP="000E5B18">
      <w:pPr>
        <w:bidi w:val="0"/>
        <w:rPr>
          <w:rFonts w:ascii="Arial" w:hAnsi="Arial" w:cs="Arial"/>
          <w:b/>
          <w:bCs/>
          <w:sz w:val="22"/>
          <w:szCs w:val="22"/>
          <w:u w:val="single"/>
          <w:lang w:val="fr-FR" w:eastAsia="fr-FR"/>
        </w:rPr>
      </w:pPr>
      <w:r w:rsidRPr="0044662A">
        <w:rPr>
          <w:noProof w:val="0"/>
          <w:sz w:val="22"/>
          <w:szCs w:val="22"/>
          <w:lang w:val="fr-FR"/>
        </w:rPr>
        <w:t xml:space="preserve">                                         </w:t>
      </w:r>
      <w:r w:rsidRPr="0044662A">
        <w:rPr>
          <w:rFonts w:ascii="Arial" w:hAnsi="Arial" w:cs="Arial"/>
          <w:b/>
          <w:bCs/>
          <w:sz w:val="22"/>
          <w:szCs w:val="22"/>
          <w:u w:val="single"/>
          <w:lang w:val="fr-FR" w:eastAsia="fr-FR"/>
        </w:rPr>
        <w:t>chapitre 5</w:t>
      </w:r>
    </w:p>
    <w:p w:rsidR="000E5B18" w:rsidRPr="0044662A" w:rsidRDefault="000E5B18" w:rsidP="002457EC">
      <w:pPr>
        <w:pStyle w:val="Title"/>
        <w:spacing w:before="0"/>
        <w:rPr>
          <w:rFonts w:ascii="Arial" w:hAnsi="Arial" w:cs="Arial"/>
          <w:b w:val="0"/>
          <w:bCs w:val="0"/>
          <w:sz w:val="22"/>
          <w:szCs w:val="22"/>
        </w:rPr>
      </w:pPr>
      <w:r w:rsidRPr="0044662A">
        <w:rPr>
          <w:rFonts w:ascii="Arial" w:hAnsi="Arial" w:cs="Arial"/>
          <w:sz w:val="22"/>
          <w:szCs w:val="22"/>
        </w:rPr>
        <w:t>Les Gradateurs</w:t>
      </w:r>
      <w:r w:rsidRPr="0044662A">
        <w:rPr>
          <w:rFonts w:ascii="Arial" w:hAnsi="Arial" w:cs="Arial"/>
          <w:b w:val="0"/>
          <w:bCs w:val="0"/>
          <w:sz w:val="22"/>
          <w:szCs w:val="22"/>
        </w:rPr>
        <w:t xml:space="preserve">                </w:t>
      </w:r>
      <w:r w:rsidRPr="0044662A">
        <w:rPr>
          <w:rFonts w:ascii="Arial" w:hAnsi="Arial" w:cs="Arial"/>
          <w:sz w:val="22"/>
          <w:szCs w:val="22"/>
        </w:rPr>
        <w:t>(1</w:t>
      </w:r>
      <w:r w:rsidR="002457EC" w:rsidRPr="0044662A">
        <w:rPr>
          <w:rFonts w:ascii="Arial" w:hAnsi="Arial" w:cs="Arial"/>
          <w:sz w:val="22"/>
          <w:szCs w:val="22"/>
        </w:rPr>
        <w:t>2</w:t>
      </w:r>
      <w:r w:rsidRPr="0044662A">
        <w:rPr>
          <w:rFonts w:ascii="Arial" w:hAnsi="Arial" w:cs="Arial"/>
          <w:sz w:val="22"/>
          <w:szCs w:val="22"/>
        </w:rPr>
        <w:t>h)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</w:p>
    <w:p w:rsidR="000E5B18" w:rsidRPr="0044662A" w:rsidRDefault="000E5B18" w:rsidP="00170D27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>5.</w:t>
      </w:r>
      <w:r w:rsidR="00170D27" w:rsidRPr="0044662A">
        <w:rPr>
          <w:rFonts w:ascii="Arial" w:hAnsi="Arial" w:cs="Arial"/>
          <w:noProof w:val="0"/>
          <w:sz w:val="22"/>
          <w:szCs w:val="22"/>
          <w:lang w:val="fr-FR"/>
        </w:rPr>
        <w:t>1</w:t>
      </w:r>
      <w:r w:rsidRPr="0044662A">
        <w:rPr>
          <w:rFonts w:ascii="Arial" w:hAnsi="Arial" w:cs="Arial"/>
          <w:noProof w:val="0"/>
          <w:sz w:val="22"/>
          <w:szCs w:val="22"/>
          <w:lang w:val="fr-FR"/>
        </w:rPr>
        <w:t xml:space="preserve"> Montage en </w:t>
      </w:r>
      <w:r w:rsidR="0031347C" w:rsidRPr="0044662A">
        <w:rPr>
          <w:rFonts w:ascii="Arial" w:hAnsi="Arial" w:cs="Arial"/>
          <w:noProof w:val="0"/>
          <w:sz w:val="22"/>
          <w:szCs w:val="22"/>
          <w:lang w:val="fr-FR"/>
        </w:rPr>
        <w:t>gradateur</w:t>
      </w:r>
      <w:r w:rsidRPr="0044662A">
        <w:rPr>
          <w:rFonts w:ascii="Arial" w:hAnsi="Arial" w:cs="Arial"/>
          <w:noProof w:val="0"/>
          <w:sz w:val="22"/>
          <w:szCs w:val="22"/>
          <w:lang w:val="fr-FR"/>
        </w:rPr>
        <w:t xml:space="preserve"> monophasé: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 xml:space="preserve">             -Cas d’un récepteur purement résistant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 xml:space="preserve">             -Cas d’un récepteur résistant et inductif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 xml:space="preserve">             -Caractéristiques</w:t>
      </w:r>
    </w:p>
    <w:p w:rsidR="000E5B18" w:rsidRPr="0044662A" w:rsidRDefault="000E5B18" w:rsidP="00170D27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>5.</w:t>
      </w:r>
      <w:r w:rsidR="00170D27" w:rsidRPr="0044662A">
        <w:rPr>
          <w:rFonts w:ascii="Arial" w:hAnsi="Arial" w:cs="Arial"/>
          <w:noProof w:val="0"/>
          <w:sz w:val="22"/>
          <w:szCs w:val="22"/>
          <w:lang w:val="fr-FR"/>
        </w:rPr>
        <w:t>2</w:t>
      </w:r>
      <w:r w:rsidRPr="0044662A">
        <w:rPr>
          <w:rFonts w:ascii="Arial" w:hAnsi="Arial" w:cs="Arial"/>
          <w:noProof w:val="0"/>
          <w:sz w:val="22"/>
          <w:szCs w:val="22"/>
          <w:lang w:val="fr-FR"/>
        </w:rPr>
        <w:t>Les gradateurs triphasés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 xml:space="preserve">             -Le gradateur triphasé tout thyristors: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 xml:space="preserve">                    ●Débit sur un récepteur purement résistant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 xml:space="preserve">                    ●Débit sur un récepteur résistant et inductif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 xml:space="preserve">                    ●Caractéristiques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 xml:space="preserve">                    ●Variantes. Thyristors en triangle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 xml:space="preserve">             -Le groupement en triangle de trois gradateurs monophasés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noProof w:val="0"/>
          <w:sz w:val="22"/>
          <w:szCs w:val="22"/>
          <w:lang w:val="fr-FR"/>
        </w:rPr>
      </w:pPr>
      <w:r w:rsidRPr="0044662A">
        <w:rPr>
          <w:rFonts w:ascii="Arial" w:hAnsi="Arial" w:cs="Arial"/>
          <w:noProof w:val="0"/>
          <w:sz w:val="22"/>
          <w:szCs w:val="22"/>
          <w:lang w:val="fr-FR"/>
        </w:rPr>
        <w:t xml:space="preserve">             -Le gradateur triphasé mixte</w:t>
      </w:r>
    </w:p>
    <w:p w:rsidR="000E5B18" w:rsidRPr="0044662A" w:rsidRDefault="000E5B18" w:rsidP="00DF00AE">
      <w:pPr>
        <w:bidi w:val="0"/>
        <w:rPr>
          <w:b/>
          <w:bCs/>
          <w:noProof w:val="0"/>
          <w:sz w:val="22"/>
          <w:szCs w:val="22"/>
          <w:lang w:val="fr-FR"/>
        </w:rPr>
      </w:pPr>
    </w:p>
    <w:p w:rsidR="00E97AD5" w:rsidRPr="0044662A" w:rsidRDefault="000E5B18" w:rsidP="002457EC">
      <w:pPr>
        <w:pStyle w:val="Title"/>
        <w:spacing w:before="0"/>
        <w:rPr>
          <w:rFonts w:ascii="Arial" w:hAnsi="Arial" w:cs="Arial"/>
          <w:sz w:val="22"/>
          <w:szCs w:val="22"/>
          <w:u w:val="single"/>
        </w:rPr>
      </w:pPr>
      <w:r w:rsidRPr="0044662A">
        <w:rPr>
          <w:rFonts w:ascii="Arial" w:hAnsi="Arial" w:cs="Arial"/>
          <w:sz w:val="22"/>
          <w:szCs w:val="22"/>
          <w:u w:val="single"/>
        </w:rPr>
        <w:t>Chapitre 6</w:t>
      </w:r>
    </w:p>
    <w:p w:rsidR="000E5B18" w:rsidRPr="0044662A" w:rsidRDefault="000E5B18" w:rsidP="002457EC">
      <w:pPr>
        <w:pStyle w:val="Title"/>
        <w:spacing w:before="0"/>
        <w:rPr>
          <w:rFonts w:ascii="Arial" w:hAnsi="Arial" w:cs="Arial"/>
          <w:sz w:val="22"/>
          <w:szCs w:val="22"/>
        </w:rPr>
      </w:pPr>
      <w:r w:rsidRPr="0044662A">
        <w:rPr>
          <w:rFonts w:ascii="Arial" w:hAnsi="Arial" w:cs="Arial"/>
          <w:sz w:val="22"/>
          <w:szCs w:val="22"/>
        </w:rPr>
        <w:t>La conversion DC-AC</w:t>
      </w:r>
      <w:r w:rsidRPr="0044662A">
        <w:rPr>
          <w:rFonts w:ascii="Arial" w:hAnsi="Arial" w:cs="Arial"/>
          <w:sz w:val="22"/>
          <w:szCs w:val="22"/>
          <w:rtl/>
        </w:rPr>
        <w:t> </w:t>
      </w:r>
      <w:r w:rsidRPr="0044662A">
        <w:rPr>
          <w:rFonts w:ascii="Arial" w:hAnsi="Arial" w:cs="Arial"/>
          <w:sz w:val="22"/>
          <w:szCs w:val="22"/>
        </w:rPr>
        <w:t>: les onduleurs autonomes    (</w:t>
      </w:r>
      <w:r w:rsidR="002457EC" w:rsidRPr="0044662A">
        <w:rPr>
          <w:rFonts w:ascii="Arial" w:hAnsi="Arial" w:cs="Arial"/>
          <w:sz w:val="22"/>
          <w:szCs w:val="22"/>
        </w:rPr>
        <w:t>16</w:t>
      </w:r>
      <w:r w:rsidRPr="0044662A">
        <w:rPr>
          <w:rFonts w:ascii="Arial" w:hAnsi="Arial" w:cs="Arial"/>
          <w:sz w:val="22"/>
          <w:szCs w:val="22"/>
        </w:rPr>
        <w:t>H)</w:t>
      </w:r>
    </w:p>
    <w:p w:rsidR="000E5B18" w:rsidRPr="0044662A" w:rsidRDefault="000E5B18" w:rsidP="000E5B18">
      <w:pPr>
        <w:pStyle w:val="Title"/>
        <w:spacing w:before="0"/>
        <w:rPr>
          <w:rFonts w:ascii="Arial" w:hAnsi="Arial" w:cs="Arial"/>
          <w:b w:val="0"/>
          <w:bCs w:val="0"/>
          <w:sz w:val="22"/>
          <w:szCs w:val="22"/>
        </w:rPr>
      </w:pP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Le simulateur a` utiliser est l’un de logiciels suivants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: </w:t>
      </w:r>
    </w:p>
    <w:p w:rsidR="000E5B18" w:rsidRPr="0044662A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                  </w:t>
      </w:r>
      <w:r w:rsidRPr="0044662A">
        <w:rPr>
          <w:rFonts w:ascii="Arial" w:hAnsi="Arial" w:cs="Arial"/>
          <w:b/>
          <w:bCs/>
          <w:sz w:val="22"/>
          <w:szCs w:val="22"/>
        </w:rPr>
        <w:t>a-Pspice</w:t>
      </w:r>
    </w:p>
    <w:p w:rsidR="000E5B18" w:rsidRPr="0044662A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</w:rPr>
      </w:pPr>
      <w:r w:rsidRPr="0044662A">
        <w:rPr>
          <w:rFonts w:ascii="Arial" w:hAnsi="Arial" w:cs="Arial"/>
          <w:b/>
          <w:bCs/>
          <w:sz w:val="22"/>
          <w:szCs w:val="22"/>
        </w:rPr>
        <w:t xml:space="preserve">                                      b- Simplorer</w:t>
      </w:r>
    </w:p>
    <w:p w:rsidR="000E5B18" w:rsidRPr="0044662A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</w:rPr>
      </w:pPr>
      <w:r w:rsidRPr="0044662A">
        <w:rPr>
          <w:rFonts w:ascii="Arial" w:hAnsi="Arial" w:cs="Arial"/>
          <w:b/>
          <w:bCs/>
          <w:sz w:val="22"/>
          <w:szCs w:val="22"/>
        </w:rPr>
        <w:t xml:space="preserve">                                      c- Matlab, Simulink</w:t>
      </w:r>
    </w:p>
    <w:p w:rsidR="000E5B18" w:rsidRPr="0044662A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</w:rPr>
      </w:pPr>
      <w:r w:rsidRPr="0044662A">
        <w:rPr>
          <w:rFonts w:ascii="Arial" w:hAnsi="Arial" w:cs="Arial"/>
          <w:sz w:val="22"/>
          <w:szCs w:val="22"/>
        </w:rPr>
        <w:t xml:space="preserve"> </w:t>
      </w:r>
    </w:p>
    <w:p w:rsidR="000E5B18" w:rsidRPr="0044662A" w:rsidRDefault="00DF00AE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6</w:t>
      </w:r>
      <w:r w:rsidR="000E5B18" w:rsidRPr="0044662A">
        <w:rPr>
          <w:rFonts w:ascii="Arial" w:hAnsi="Arial" w:cs="Arial"/>
          <w:sz w:val="22"/>
          <w:szCs w:val="22"/>
          <w:lang w:val="fr-FR"/>
        </w:rPr>
        <w:t>.1 Onduleurs de tension à un créneau par alternance: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-Onduleur monophasé avec transformateur à point milieu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-Onduleur monophasé en demi-pont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-Onduleur monophasé en pont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-Onduleur triphasé en pont</w:t>
      </w:r>
    </w:p>
    <w:p w:rsidR="000E5B18" w:rsidRPr="0044662A" w:rsidRDefault="00DF00AE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6</w:t>
      </w:r>
      <w:r w:rsidR="000E5B18" w:rsidRPr="0044662A">
        <w:rPr>
          <w:rFonts w:ascii="Arial" w:hAnsi="Arial" w:cs="Arial"/>
          <w:sz w:val="22"/>
          <w:szCs w:val="22"/>
          <w:lang w:val="fr-FR"/>
        </w:rPr>
        <w:t>.2 Onduleur de courant à un créneau par alternance: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-Onduleur monophasés: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 *Onduleur avec transformateur à point milieu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 *Onduleur à diviseur inductif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       *Onduleur monophasé en pont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-Onduleur triphasé en pont</w:t>
      </w:r>
    </w:p>
    <w:p w:rsidR="000E5B18" w:rsidRPr="0044662A" w:rsidRDefault="00DF00AE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6</w:t>
      </w:r>
      <w:r w:rsidR="000E5B18" w:rsidRPr="0044662A">
        <w:rPr>
          <w:rFonts w:ascii="Arial" w:hAnsi="Arial" w:cs="Arial"/>
          <w:sz w:val="22"/>
          <w:szCs w:val="22"/>
          <w:lang w:val="fr-FR"/>
        </w:rPr>
        <w:t>.3 Onduleurs à modulation de largeur d’impulsions: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-Onduleur de tension monophasé en demi-pont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-Onduleur de tension triphasé en pont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-Onduleur de tension monophasé en pont</w:t>
      </w:r>
    </w:p>
    <w:p w:rsidR="000E5B18" w:rsidRPr="0044662A" w:rsidRDefault="000E5B18" w:rsidP="009F037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 xml:space="preserve">                  -Ondul</w:t>
      </w:r>
      <w:r w:rsidR="009F0378" w:rsidRPr="0044662A">
        <w:rPr>
          <w:rFonts w:ascii="Arial" w:hAnsi="Arial" w:cs="Arial"/>
          <w:sz w:val="22"/>
          <w:szCs w:val="22"/>
          <w:lang w:val="fr-FR"/>
        </w:rPr>
        <w:t>eur de courant triphasé en pont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</w:p>
    <w:p w:rsidR="000E5B18" w:rsidRPr="0044662A" w:rsidRDefault="000E5B18" w:rsidP="009F0378">
      <w:pPr>
        <w:pStyle w:val="Title"/>
        <w:spacing w:before="0"/>
        <w:rPr>
          <w:rFonts w:ascii="Arial" w:hAnsi="Arial" w:cs="Arial"/>
          <w:sz w:val="22"/>
          <w:szCs w:val="22"/>
          <w:u w:val="single"/>
        </w:rPr>
      </w:pPr>
      <w:r w:rsidRPr="0044662A">
        <w:rPr>
          <w:rFonts w:ascii="Arial" w:hAnsi="Arial" w:cs="Arial"/>
          <w:sz w:val="22"/>
          <w:szCs w:val="22"/>
          <w:u w:val="single"/>
        </w:rPr>
        <w:t>Chapitre 7</w:t>
      </w:r>
    </w:p>
    <w:p w:rsidR="000E5B18" w:rsidRPr="0044662A" w:rsidRDefault="000E5B18" w:rsidP="000E5B18">
      <w:pPr>
        <w:pStyle w:val="Title"/>
        <w:spacing w:before="0"/>
        <w:rPr>
          <w:rFonts w:ascii="Arial" w:hAnsi="Arial" w:cs="Arial"/>
          <w:sz w:val="22"/>
          <w:szCs w:val="22"/>
          <w:u w:val="single"/>
        </w:rPr>
      </w:pPr>
      <w:r w:rsidRPr="0044662A">
        <w:rPr>
          <w:rFonts w:ascii="Arial" w:hAnsi="Arial" w:cs="Arial"/>
          <w:sz w:val="22"/>
          <w:szCs w:val="22"/>
        </w:rPr>
        <w:t xml:space="preserve">CONTRÔLE DE vitesse DES MOTEURS Dc et AC 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             Le simulateur a` utiliser est l’un de logiciels suivants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: </w:t>
      </w:r>
    </w:p>
    <w:p w:rsidR="000E5B18" w:rsidRPr="0044662A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lastRenderedPageBreak/>
        <w:t xml:space="preserve">       </w:t>
      </w:r>
      <w:r w:rsidR="00D50A25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                 </w:t>
      </w:r>
      <w:r w:rsidRPr="0044662A">
        <w:rPr>
          <w:rFonts w:ascii="Arial" w:hAnsi="Arial" w:cs="Arial"/>
          <w:b/>
          <w:bCs/>
          <w:sz w:val="22"/>
          <w:szCs w:val="22"/>
        </w:rPr>
        <w:t>a- Simplorer</w:t>
      </w:r>
    </w:p>
    <w:p w:rsidR="000E5B18" w:rsidRPr="001E0D92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</w:rPr>
      </w:pPr>
      <w:r w:rsidRPr="001E0D92">
        <w:rPr>
          <w:rFonts w:ascii="Arial" w:hAnsi="Arial" w:cs="Arial"/>
          <w:b/>
          <w:bCs/>
          <w:sz w:val="22"/>
          <w:szCs w:val="22"/>
        </w:rPr>
        <w:t xml:space="preserve">                                            b- Matlab ,  Simulink….</w:t>
      </w:r>
    </w:p>
    <w:p w:rsidR="000E5B18" w:rsidRPr="001E0D92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</w:rPr>
      </w:pPr>
    </w:p>
    <w:p w:rsidR="000E5B18" w:rsidRPr="0044662A" w:rsidRDefault="00202AE2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1E0D92">
        <w:rPr>
          <w:rFonts w:ascii="Arial" w:hAnsi="Arial" w:cs="Arial"/>
          <w:b/>
          <w:bCs/>
          <w:sz w:val="22"/>
          <w:szCs w:val="22"/>
        </w:rPr>
        <w:t xml:space="preserve">   </w:t>
      </w:r>
      <w:r w:rsidR="000E5B18" w:rsidRPr="001E0D92">
        <w:rPr>
          <w:rFonts w:ascii="Arial" w:hAnsi="Arial" w:cs="Arial"/>
          <w:b/>
          <w:bCs/>
          <w:sz w:val="22"/>
          <w:szCs w:val="22"/>
        </w:rPr>
        <w:t xml:space="preserve">  </w:t>
      </w:r>
      <w:r w:rsidR="000E5B18" w:rsidRPr="0044662A">
        <w:rPr>
          <w:rFonts w:ascii="Arial" w:hAnsi="Arial" w:cs="Arial"/>
          <w:b/>
          <w:bCs/>
          <w:sz w:val="22"/>
          <w:szCs w:val="22"/>
          <w:lang w:val="fr-FR"/>
        </w:rPr>
        <w:t>A- Initiation au logiciel sélectionné</w:t>
      </w:r>
      <w:r w:rsidR="000E5B18"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="000E5B18" w:rsidRPr="0044662A">
        <w:rPr>
          <w:rFonts w:ascii="Arial" w:hAnsi="Arial" w:cs="Arial"/>
          <w:b/>
          <w:bCs/>
          <w:sz w:val="22"/>
          <w:szCs w:val="22"/>
          <w:lang w:val="fr-FR"/>
        </w:rPr>
        <w:t>:                    ( 10h )</w:t>
      </w:r>
    </w:p>
    <w:p w:rsidR="000E5B18" w:rsidRPr="0044662A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a-  Librairies , modèles, «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Visualisation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»</w:t>
      </w:r>
    </w:p>
    <w:p w:rsidR="000E5B18" w:rsidRPr="0044662A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b- simulation, évaluation, calcul, FFT, graphes d’état de Pétri.</w:t>
      </w:r>
    </w:p>
    <w:p w:rsidR="000E5B18" w:rsidRPr="0044662A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c- Exemples d’utilisation du logiciel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</w:p>
    <w:p w:rsidR="000E5B18" w:rsidRPr="0044662A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u w:val="single"/>
          <w:lang w:val="fr-FR" w:eastAsia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</w:t>
      </w:r>
    </w:p>
    <w:p w:rsidR="000E5B18" w:rsidRPr="0044662A" w:rsidRDefault="000E5B18" w:rsidP="00244071">
      <w:pPr>
        <w:pStyle w:val="Title"/>
        <w:spacing w:before="0"/>
        <w:rPr>
          <w:rFonts w:ascii="Arial" w:hAnsi="Arial" w:cs="Arial"/>
          <w:sz w:val="22"/>
          <w:szCs w:val="22"/>
        </w:rPr>
      </w:pPr>
      <w:r w:rsidRPr="0044662A">
        <w:rPr>
          <w:rFonts w:ascii="Arial" w:hAnsi="Arial" w:cs="Arial"/>
          <w:sz w:val="22"/>
          <w:szCs w:val="22"/>
          <w:u w:val="single"/>
        </w:rPr>
        <w:br/>
      </w:r>
      <w:r w:rsidRPr="0044662A">
        <w:rPr>
          <w:rFonts w:ascii="Arial" w:hAnsi="Arial" w:cs="Arial"/>
          <w:sz w:val="22"/>
          <w:szCs w:val="22"/>
        </w:rPr>
        <w:t xml:space="preserve">B-  CONTRÔLE DE vitesse DES MOTEURS A COURANT CONTINU </w:t>
      </w:r>
      <w:r w:rsidR="002457EC" w:rsidRPr="0044662A">
        <w:rPr>
          <w:rFonts w:ascii="Arial" w:hAnsi="Arial" w:cs="Arial"/>
          <w:sz w:val="22"/>
          <w:szCs w:val="22"/>
        </w:rPr>
        <w:t>(</w:t>
      </w:r>
      <w:r w:rsidR="00244071" w:rsidRPr="0044662A">
        <w:rPr>
          <w:rFonts w:ascii="Arial" w:hAnsi="Arial" w:cs="Arial"/>
          <w:sz w:val="22"/>
          <w:szCs w:val="22"/>
        </w:rPr>
        <w:t>1</w:t>
      </w:r>
      <w:r w:rsidR="002457EC" w:rsidRPr="0044662A">
        <w:rPr>
          <w:rFonts w:ascii="Arial" w:hAnsi="Arial" w:cs="Arial"/>
          <w:sz w:val="22"/>
          <w:szCs w:val="22"/>
        </w:rPr>
        <w:t>0</w:t>
      </w:r>
      <w:r w:rsidRPr="0044662A">
        <w:rPr>
          <w:rFonts w:ascii="Arial" w:hAnsi="Arial" w:cs="Arial"/>
          <w:sz w:val="22"/>
          <w:szCs w:val="22"/>
        </w:rPr>
        <w:t xml:space="preserve"> H)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      Le simulateur a` utiliser est l’un de logiciels suivants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: </w:t>
      </w:r>
    </w:p>
    <w:p w:rsidR="000E5B18" w:rsidRPr="0044662A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                  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ab/>
      </w:r>
      <w:r w:rsidRPr="0044662A">
        <w:rPr>
          <w:rFonts w:ascii="Arial" w:hAnsi="Arial" w:cs="Arial"/>
          <w:b/>
          <w:bCs/>
          <w:sz w:val="22"/>
          <w:szCs w:val="22"/>
        </w:rPr>
        <w:t>a- Simplorer</w:t>
      </w:r>
    </w:p>
    <w:p w:rsidR="000E5B18" w:rsidRPr="0044662A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</w:rPr>
      </w:pPr>
      <w:r w:rsidRPr="0044662A">
        <w:rPr>
          <w:rFonts w:ascii="Arial" w:hAnsi="Arial" w:cs="Arial"/>
          <w:b/>
          <w:bCs/>
          <w:sz w:val="22"/>
          <w:szCs w:val="22"/>
        </w:rPr>
        <w:t xml:space="preserve">                                            b- Matlab, Simulink…..</w:t>
      </w:r>
    </w:p>
    <w:p w:rsidR="000E5B18" w:rsidRPr="0044662A" w:rsidRDefault="0000291E" w:rsidP="0000291E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>7</w:t>
      </w:r>
      <w:r w:rsidR="000E5B18" w:rsidRPr="0044662A">
        <w:rPr>
          <w:rFonts w:ascii="Arial" w:hAnsi="Arial" w:cs="Arial"/>
          <w:b/>
          <w:bCs/>
          <w:sz w:val="22"/>
          <w:szCs w:val="22"/>
          <w:lang w:val="fr-FR"/>
        </w:rPr>
        <w:t>.1         Reproduire par simulation</w:t>
      </w:r>
      <w:r w:rsidR="000E5B18" w:rsidRPr="0044662A">
        <w:rPr>
          <w:rFonts w:ascii="Arial" w:hAnsi="Arial" w:cs="Arial"/>
          <w:sz w:val="22"/>
          <w:szCs w:val="22"/>
          <w:lang w:val="fr-FR"/>
        </w:rPr>
        <w:t xml:space="preserve"> </w:t>
      </w:r>
      <w:r w:rsidR="000E5B18" w:rsidRPr="0044662A">
        <w:rPr>
          <w:rFonts w:ascii="Arial" w:hAnsi="Arial" w:cs="Arial"/>
          <w:b/>
          <w:bCs/>
          <w:sz w:val="22"/>
          <w:szCs w:val="22"/>
          <w:lang w:val="fr-FR"/>
        </w:rPr>
        <w:t>les</w:t>
      </w:r>
      <w:r w:rsidR="000E5B18" w:rsidRPr="0044662A">
        <w:rPr>
          <w:rFonts w:ascii="Arial" w:hAnsi="Arial" w:cs="Arial"/>
          <w:sz w:val="22"/>
          <w:szCs w:val="22"/>
          <w:lang w:val="fr-FR"/>
        </w:rPr>
        <w:t xml:space="preserve"> </w:t>
      </w:r>
      <w:r w:rsidR="000E5B18"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caractéristiques  vitesse, tension, torque        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</w:t>
      </w:r>
      <w:r w:rsidR="0000291E"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d’un 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moteur a` courant continu type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:</w:t>
      </w:r>
    </w:p>
    <w:p w:rsidR="000E5B18" w:rsidRPr="0044662A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 - a    a` aimant  permanent</w:t>
      </w:r>
    </w:p>
    <w:p w:rsidR="000E5B18" w:rsidRPr="0044662A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 - b    shunt a` excitation séparée </w:t>
      </w:r>
    </w:p>
    <w:p w:rsidR="000E5B18" w:rsidRPr="0044662A" w:rsidRDefault="00A805FF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7</w:t>
      </w:r>
      <w:r w:rsidR="000E5B18" w:rsidRPr="0044662A">
        <w:rPr>
          <w:rFonts w:ascii="Arial" w:hAnsi="Arial" w:cs="Arial"/>
          <w:sz w:val="22"/>
          <w:szCs w:val="22"/>
          <w:lang w:val="fr-FR"/>
        </w:rPr>
        <w:t>.2     Le réglage de la vitesse d’un moteur a` aimant permanent  à moteur continu</w:t>
      </w:r>
    </w:p>
    <w:p w:rsidR="000E5B18" w:rsidRPr="0044662A" w:rsidRDefault="00A805FF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7</w:t>
      </w:r>
      <w:r w:rsidR="000E5B18" w:rsidRPr="0044662A">
        <w:rPr>
          <w:rFonts w:ascii="Arial" w:hAnsi="Arial" w:cs="Arial"/>
          <w:sz w:val="22"/>
          <w:szCs w:val="22"/>
          <w:lang w:val="fr-FR"/>
        </w:rPr>
        <w:t>.3     Réglage de la vitesse d’un moteur shunt à courant continu</w:t>
      </w:r>
    </w:p>
    <w:p w:rsidR="000E5B18" w:rsidRPr="0044662A" w:rsidRDefault="00A805FF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sz w:val="22"/>
          <w:szCs w:val="22"/>
          <w:lang w:val="fr-FR"/>
        </w:rPr>
        <w:t>7</w:t>
      </w:r>
      <w:r w:rsidR="000E5B18" w:rsidRPr="0044662A">
        <w:rPr>
          <w:rFonts w:ascii="Arial" w:hAnsi="Arial" w:cs="Arial"/>
          <w:sz w:val="22"/>
          <w:szCs w:val="22"/>
          <w:lang w:val="fr-FR"/>
        </w:rPr>
        <w:t xml:space="preserve">.4     </w:t>
      </w:r>
      <w:r w:rsidR="000E5B18"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Contrôle de la vitesse d’un moteur DC par bouche tachymétrique  type PID. 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 w:eastAsia="fr-FR"/>
        </w:rPr>
        <w:t xml:space="preserve"> </w:t>
      </w:r>
    </w:p>
    <w:p w:rsidR="000E5B18" w:rsidRPr="0044662A" w:rsidRDefault="000E5B18" w:rsidP="00244071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 w:eastAsia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C-  CONTRÔLE DE VI</w:t>
      </w:r>
      <w:r w:rsidR="001C513C"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TESSE DES MOTEURS A INDUCTION  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</w:t>
      </w:r>
      <w:r w:rsidR="001C513C" w:rsidRPr="0044662A">
        <w:rPr>
          <w:rFonts w:ascii="Arial" w:hAnsi="Arial" w:cs="Arial"/>
          <w:b/>
          <w:bCs/>
          <w:sz w:val="22"/>
          <w:szCs w:val="22"/>
          <w:lang w:val="fr-FR"/>
        </w:rPr>
        <w:t>(</w:t>
      </w:r>
      <w:r w:rsidR="00244071" w:rsidRPr="0044662A">
        <w:rPr>
          <w:rFonts w:ascii="Arial" w:hAnsi="Arial" w:cs="Arial"/>
          <w:b/>
          <w:bCs/>
          <w:sz w:val="22"/>
          <w:szCs w:val="22"/>
          <w:lang w:val="fr-FR" w:eastAsia="fr-FR"/>
        </w:rPr>
        <w:t>16</w:t>
      </w:r>
      <w:r w:rsidR="001C513C" w:rsidRPr="0044662A">
        <w:rPr>
          <w:rFonts w:ascii="Arial" w:hAnsi="Arial" w:cs="Arial"/>
          <w:b/>
          <w:bCs/>
          <w:sz w:val="22"/>
          <w:szCs w:val="22"/>
          <w:lang w:val="fr-FR" w:eastAsia="fr-FR"/>
        </w:rPr>
        <w:t>H</w:t>
      </w:r>
      <w:r w:rsidRPr="0044662A">
        <w:rPr>
          <w:rFonts w:ascii="Arial" w:hAnsi="Arial" w:cs="Arial"/>
          <w:b/>
          <w:bCs/>
          <w:sz w:val="22"/>
          <w:szCs w:val="22"/>
          <w:lang w:val="fr-FR" w:eastAsia="fr-FR"/>
        </w:rPr>
        <w:t>)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 w:eastAsia="fr-FR"/>
        </w:rPr>
        <w:t xml:space="preserve">                 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Le simulateur a` utiliser est l’un de logiciels suivants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: </w:t>
      </w:r>
    </w:p>
    <w:p w:rsidR="000E5B18" w:rsidRPr="0044662A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                  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ab/>
      </w:r>
      <w:r w:rsidRPr="0044662A">
        <w:rPr>
          <w:rFonts w:ascii="Arial" w:hAnsi="Arial" w:cs="Arial"/>
          <w:b/>
          <w:bCs/>
          <w:sz w:val="22"/>
          <w:szCs w:val="22"/>
        </w:rPr>
        <w:t>a- Simplorer</w:t>
      </w:r>
    </w:p>
    <w:p w:rsidR="000E5B18" w:rsidRPr="00571416" w:rsidRDefault="000E5B18" w:rsidP="000E5B18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</w:rPr>
      </w:pPr>
      <w:r w:rsidRPr="00571416">
        <w:rPr>
          <w:rFonts w:ascii="Arial" w:hAnsi="Arial" w:cs="Arial"/>
          <w:b/>
          <w:bCs/>
          <w:sz w:val="22"/>
          <w:szCs w:val="22"/>
        </w:rPr>
        <w:t xml:space="preserve">            </w:t>
      </w:r>
      <w:r w:rsidR="00DA55EF" w:rsidRPr="00571416">
        <w:rPr>
          <w:rFonts w:ascii="Arial" w:hAnsi="Arial" w:cs="Arial"/>
          <w:b/>
          <w:bCs/>
          <w:sz w:val="22"/>
          <w:szCs w:val="22"/>
        </w:rPr>
        <w:t xml:space="preserve">                                </w:t>
      </w:r>
      <w:r w:rsidRPr="00571416">
        <w:rPr>
          <w:rFonts w:ascii="Arial" w:hAnsi="Arial" w:cs="Arial"/>
          <w:b/>
          <w:bCs/>
          <w:sz w:val="22"/>
          <w:szCs w:val="22"/>
        </w:rPr>
        <w:t>b- Matlab,  Simulink…..</w:t>
      </w:r>
    </w:p>
    <w:p w:rsidR="000E5B18" w:rsidRPr="00571416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</w:rPr>
      </w:pPr>
    </w:p>
    <w:p w:rsidR="000E5B18" w:rsidRPr="0044662A" w:rsidRDefault="00A805FF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>7</w:t>
      </w:r>
      <w:r w:rsidR="000E5B18" w:rsidRPr="0044662A">
        <w:rPr>
          <w:rFonts w:ascii="Arial" w:hAnsi="Arial" w:cs="Arial"/>
          <w:b/>
          <w:bCs/>
          <w:sz w:val="22"/>
          <w:szCs w:val="22"/>
          <w:lang w:val="fr-FR"/>
        </w:rPr>
        <w:t>.5         Reproduire par simulation</w:t>
      </w:r>
      <w:r w:rsidR="000E5B18" w:rsidRPr="0044662A">
        <w:rPr>
          <w:rFonts w:ascii="Arial" w:hAnsi="Arial" w:cs="Arial"/>
          <w:sz w:val="22"/>
          <w:szCs w:val="22"/>
          <w:lang w:val="fr-FR"/>
        </w:rPr>
        <w:t xml:space="preserve"> </w:t>
      </w:r>
      <w:r w:rsidR="000E5B18" w:rsidRPr="0044662A">
        <w:rPr>
          <w:rFonts w:ascii="Arial" w:hAnsi="Arial" w:cs="Arial"/>
          <w:b/>
          <w:bCs/>
          <w:sz w:val="22"/>
          <w:szCs w:val="22"/>
          <w:lang w:val="fr-FR"/>
        </w:rPr>
        <w:t>les</w:t>
      </w:r>
      <w:r w:rsidR="000E5B18" w:rsidRPr="0044662A">
        <w:rPr>
          <w:rFonts w:ascii="Arial" w:hAnsi="Arial" w:cs="Arial"/>
          <w:sz w:val="22"/>
          <w:szCs w:val="22"/>
          <w:lang w:val="fr-FR"/>
        </w:rPr>
        <w:t xml:space="preserve"> </w:t>
      </w:r>
      <w:r w:rsidR="000E5B18"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caractéristiques 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a- courant statorique, glissement ,   torque en fonction de la puissance  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Statorique.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b- glissement  en fonction de la torque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</w:p>
    <w:p w:rsidR="000E5B18" w:rsidRPr="0044662A" w:rsidRDefault="00A805FF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>7</w:t>
      </w:r>
      <w:r w:rsidR="000E5B18"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.6      Contrôle scalaire d’une machine 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a-Contrôle scalaire d’une machine a` induction triphasée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au moyen d’un    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onduleur de tension ( a` boucle ouverte )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 xml:space="preserve">  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commande par :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       </w:t>
      </w:r>
      <w:r w:rsidRPr="0044662A">
        <w:rPr>
          <w:rFonts w:ascii="Arial" w:hAnsi="Arial" w:cs="Arial"/>
          <w:b/>
          <w:bCs/>
          <w:sz w:val="22"/>
          <w:szCs w:val="22"/>
        </w:rPr>
        <w:t>- signal  «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</w:rPr>
        <w:t xml:space="preserve"> full wave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</w:rPr>
        <w:t xml:space="preserve">» 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</w:rPr>
      </w:pPr>
      <w:r w:rsidRPr="0044662A">
        <w:rPr>
          <w:rFonts w:ascii="Arial" w:hAnsi="Arial" w:cs="Arial"/>
          <w:b/>
          <w:bCs/>
          <w:sz w:val="22"/>
          <w:szCs w:val="22"/>
        </w:rPr>
        <w:t xml:space="preserve">                      - signal   «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</w:rPr>
        <w:t xml:space="preserve"> PWM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</w:rPr>
        <w:t xml:space="preserve">» 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</w:rPr>
        <w:t xml:space="preserve">           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b-Contrôle scalaire d’une machine a` induction triphasée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en opération    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    sinusoïdale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c- Contrôle scalaire d’une machine par onduleur PWM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: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a- opération a` boucle ouverte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 b- opération a` boucle fermée a` 4 quadrants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</w:p>
    <w:p w:rsidR="000E5B18" w:rsidRPr="0044662A" w:rsidRDefault="00A805FF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>7</w:t>
      </w:r>
      <w:r w:rsidR="000E5B18" w:rsidRPr="0044662A">
        <w:rPr>
          <w:rFonts w:ascii="Arial" w:hAnsi="Arial" w:cs="Arial"/>
          <w:b/>
          <w:bCs/>
          <w:sz w:val="22"/>
          <w:szCs w:val="22"/>
          <w:lang w:val="fr-FR"/>
        </w:rPr>
        <w:t>.7  Contrôle vectorielle</w:t>
      </w:r>
    </w:p>
    <w:p w:rsidR="000E5B18" w:rsidRPr="0044662A" w:rsidRDefault="000E5B18" w:rsidP="00A805FF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a- vérification de relations existants entre I</w:t>
      </w:r>
      <w:r w:rsidRPr="000449AA">
        <w:rPr>
          <w:rFonts w:ascii="Arial" w:hAnsi="Arial" w:cs="Arial"/>
          <w:b/>
          <w:bCs/>
          <w:sz w:val="22"/>
          <w:szCs w:val="22"/>
          <w:vertAlign w:val="subscript"/>
          <w:lang w:val="fr-FR"/>
        </w:rPr>
        <w:t>sq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,</w:t>
      </w:r>
      <w:r w:rsidR="00604D56">
        <w:rPr>
          <w:rFonts w:ascii="Arial" w:hAnsi="Arial" w:cs="Arial"/>
          <w:b/>
          <w:bCs/>
          <w:sz w:val="22"/>
          <w:szCs w:val="22"/>
          <w:lang w:val="fr-FR"/>
        </w:rPr>
        <w:t xml:space="preserve">  I</w:t>
      </w:r>
      <w:r w:rsidR="00604D56" w:rsidRPr="000449AA">
        <w:rPr>
          <w:rFonts w:ascii="Arial" w:hAnsi="Arial" w:cs="Arial"/>
          <w:b/>
          <w:bCs/>
          <w:sz w:val="22"/>
          <w:szCs w:val="22"/>
          <w:vertAlign w:val="subscript"/>
          <w:lang w:val="fr-FR"/>
        </w:rPr>
        <w:t>sd</w:t>
      </w:r>
      <w:r w:rsidR="00604D56">
        <w:rPr>
          <w:rFonts w:ascii="Arial" w:hAnsi="Arial" w:cs="Arial"/>
          <w:b/>
          <w:bCs/>
          <w:sz w:val="22"/>
          <w:szCs w:val="22"/>
          <w:lang w:val="fr-FR"/>
        </w:rPr>
        <w:t xml:space="preserve">  et le moment de rotation</w:t>
      </w:r>
      <w:r w:rsidR="00A805FF"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par simulation en utilisant</w:t>
      </w:r>
      <w:r w:rsidR="00A805FF"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="00A805FF"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les opérations suivantes</w:t>
      </w:r>
      <w:r w:rsidR="00A805FF"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="00A805FF" w:rsidRPr="0044662A">
        <w:rPr>
          <w:rFonts w:ascii="Arial" w:hAnsi="Arial" w:cs="Arial"/>
          <w:b/>
          <w:bCs/>
          <w:sz w:val="22"/>
          <w:szCs w:val="22"/>
          <w:lang w:val="fr-FR"/>
        </w:rPr>
        <w:t>:</w:t>
      </w:r>
    </w:p>
    <w:p w:rsidR="000E5B18" w:rsidRPr="0044662A" w:rsidRDefault="000E5B18" w:rsidP="00A805FF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- la fréquence est constante et la torque résistant est variable 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   -la tension d’alimentation est variable  et la torque résistant est constante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  <w:r w:rsidRPr="0044662A">
        <w:rPr>
          <w:rFonts w:ascii="Arial" w:hAnsi="Arial" w:cs="Arial"/>
          <w:b/>
          <w:bCs/>
          <w:sz w:val="22"/>
          <w:szCs w:val="22"/>
          <w:lang w:val="fr-FR"/>
        </w:rPr>
        <w:t xml:space="preserve">       b- contrôle vectorielle par flux  d’armature</w:t>
      </w:r>
      <w:r w:rsidRPr="0044662A">
        <w:rPr>
          <w:rFonts w:ascii="Arial" w:hAnsi="Arial" w:cs="Arial"/>
          <w:b/>
          <w:bCs/>
          <w:sz w:val="22"/>
          <w:szCs w:val="22"/>
          <w:rtl/>
        </w:rPr>
        <w:t> </w:t>
      </w:r>
      <w:r w:rsidRPr="0044662A">
        <w:rPr>
          <w:rFonts w:ascii="Arial" w:hAnsi="Arial" w:cs="Arial"/>
          <w:b/>
          <w:bCs/>
          <w:sz w:val="22"/>
          <w:szCs w:val="22"/>
          <w:lang w:val="fr-FR"/>
        </w:rPr>
        <w:t>.</w:t>
      </w:r>
    </w:p>
    <w:p w:rsidR="000E5B18" w:rsidRPr="0044662A" w:rsidRDefault="000E5B18" w:rsidP="000E5B18">
      <w:pPr>
        <w:pStyle w:val="Footer"/>
        <w:numPr>
          <w:ilvl w:val="1"/>
          <w:numId w:val="0"/>
        </w:numPr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  <w:szCs w:val="22"/>
          <w:lang w:val="fr-FR"/>
        </w:rPr>
      </w:pPr>
    </w:p>
    <w:sectPr w:rsidR="000E5B18" w:rsidRPr="0044662A" w:rsidSect="005104F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CEB" w:rsidRDefault="00416CEB" w:rsidP="00325955">
      <w:r>
        <w:separator/>
      </w:r>
    </w:p>
  </w:endnote>
  <w:endnote w:type="continuationSeparator" w:id="0">
    <w:p w:rsidR="00416CEB" w:rsidRDefault="00416CEB" w:rsidP="0032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CEB" w:rsidRDefault="00416CEB" w:rsidP="00325955">
      <w:r>
        <w:separator/>
      </w:r>
    </w:p>
  </w:footnote>
  <w:footnote w:type="continuationSeparator" w:id="0">
    <w:p w:rsidR="00416CEB" w:rsidRDefault="00416CEB" w:rsidP="0032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955" w:rsidRDefault="00325955" w:rsidP="009B661B">
    <w:pPr>
      <w:pStyle w:val="Header"/>
    </w:pPr>
    <w:r>
      <w:t xml:space="preserve">              LT</w:t>
    </w:r>
    <w:r w:rsidR="00BC74CD">
      <w:t>-</w:t>
    </w:r>
    <w:r w:rsidR="009B661B">
      <w:t>ELECTRONIQUE INDUSTRIELLE</w:t>
    </w:r>
  </w:p>
  <w:p w:rsidR="00571416" w:rsidRDefault="00571416" w:rsidP="005714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3099"/>
    <w:rsid w:val="0000291E"/>
    <w:rsid w:val="000449AA"/>
    <w:rsid w:val="00092D4A"/>
    <w:rsid w:val="000D7C27"/>
    <w:rsid w:val="000E5B18"/>
    <w:rsid w:val="00170D27"/>
    <w:rsid w:val="001C513C"/>
    <w:rsid w:val="001E0D92"/>
    <w:rsid w:val="00202AE2"/>
    <w:rsid w:val="00244071"/>
    <w:rsid w:val="002457EC"/>
    <w:rsid w:val="00276C5A"/>
    <w:rsid w:val="0031347C"/>
    <w:rsid w:val="00325955"/>
    <w:rsid w:val="0036038F"/>
    <w:rsid w:val="003E1828"/>
    <w:rsid w:val="00416CEB"/>
    <w:rsid w:val="0044662A"/>
    <w:rsid w:val="0047628F"/>
    <w:rsid w:val="005104FB"/>
    <w:rsid w:val="00551083"/>
    <w:rsid w:val="00571416"/>
    <w:rsid w:val="00582E95"/>
    <w:rsid w:val="005E72E7"/>
    <w:rsid w:val="00604D56"/>
    <w:rsid w:val="006313F6"/>
    <w:rsid w:val="00667205"/>
    <w:rsid w:val="00674431"/>
    <w:rsid w:val="00692B2E"/>
    <w:rsid w:val="006F5DD8"/>
    <w:rsid w:val="008959C8"/>
    <w:rsid w:val="008B1C81"/>
    <w:rsid w:val="00923FDE"/>
    <w:rsid w:val="009A6CBA"/>
    <w:rsid w:val="009B661B"/>
    <w:rsid w:val="009D07FC"/>
    <w:rsid w:val="009E2EBA"/>
    <w:rsid w:val="009F0378"/>
    <w:rsid w:val="009F288D"/>
    <w:rsid w:val="00A2279B"/>
    <w:rsid w:val="00A2795A"/>
    <w:rsid w:val="00A43099"/>
    <w:rsid w:val="00A805FF"/>
    <w:rsid w:val="00AF4219"/>
    <w:rsid w:val="00B02DED"/>
    <w:rsid w:val="00BA5D9A"/>
    <w:rsid w:val="00BC74CD"/>
    <w:rsid w:val="00C00FC7"/>
    <w:rsid w:val="00CC5319"/>
    <w:rsid w:val="00D50A25"/>
    <w:rsid w:val="00D510F6"/>
    <w:rsid w:val="00DA55EF"/>
    <w:rsid w:val="00DF00AE"/>
    <w:rsid w:val="00E00EF2"/>
    <w:rsid w:val="00E97AD5"/>
    <w:rsid w:val="00EB0CE6"/>
    <w:rsid w:val="00EB7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D4A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092D4A"/>
    <w:pPr>
      <w:keepNext/>
      <w:pBdr>
        <w:bottom w:val="double" w:sz="4" w:space="1" w:color="auto"/>
      </w:pBdr>
      <w:shd w:val="pct20" w:color="000000" w:fill="FFFFFF"/>
      <w:bidi w:val="0"/>
      <w:spacing w:after="480"/>
      <w:jc w:val="right"/>
      <w:outlineLvl w:val="0"/>
    </w:pPr>
    <w:rPr>
      <w:rFonts w:ascii="Arial Rounded MT Bold" w:hAnsi="Arial Rounded MT Bold"/>
      <w:b/>
      <w:bCs/>
      <w:caps/>
      <w:noProof w:val="0"/>
      <w:sz w:val="36"/>
      <w:lang w:val="fr-FR"/>
    </w:rPr>
  </w:style>
  <w:style w:type="paragraph" w:styleId="Heading2">
    <w:name w:val="heading 2"/>
    <w:basedOn w:val="Normal"/>
    <w:next w:val="Normal"/>
    <w:link w:val="Heading2Char"/>
    <w:qFormat/>
    <w:rsid w:val="00092D4A"/>
    <w:pPr>
      <w:keepNext/>
      <w:bidi w:val="0"/>
      <w:spacing w:before="240"/>
      <w:jc w:val="lowKashida"/>
      <w:outlineLvl w:val="1"/>
    </w:pPr>
    <w:rPr>
      <w:rFonts w:ascii="Arial Rounded MT Bold" w:hAnsi="Arial Rounded MT Bold" w:cs="Arial Rounded MT Bold"/>
      <w:b/>
      <w:bCs/>
      <w:caps/>
      <w:noProof w:val="0"/>
      <w:sz w:val="26"/>
      <w:szCs w:val="33"/>
      <w:lang w:val="fr-FR" w:eastAsia="fr-FR"/>
    </w:rPr>
  </w:style>
  <w:style w:type="paragraph" w:styleId="Heading3">
    <w:name w:val="heading 3"/>
    <w:basedOn w:val="Normal"/>
    <w:next w:val="Normal"/>
    <w:link w:val="Heading3Char"/>
    <w:qFormat/>
    <w:rsid w:val="00092D4A"/>
    <w:pPr>
      <w:keepNext/>
      <w:bidi w:val="0"/>
      <w:spacing w:before="120" w:after="60"/>
      <w:outlineLvl w:val="2"/>
    </w:pPr>
    <w:rPr>
      <w:rFonts w:ascii="Arial" w:hAnsi="Arial"/>
      <w:b/>
      <w:bCs/>
      <w:noProof w:val="0"/>
      <w:sz w:val="24"/>
      <w:szCs w:val="21"/>
      <w:lang w:val="fr-FR" w:eastAsia="fr-F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5B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2D4A"/>
    <w:rPr>
      <w:rFonts w:ascii="Arial Rounded MT Bold" w:eastAsia="Times New Roman" w:hAnsi="Arial Rounded MT Bold" w:cs="Traditional Arabic"/>
      <w:b/>
      <w:bCs/>
      <w:caps/>
      <w:sz w:val="36"/>
      <w:szCs w:val="20"/>
      <w:shd w:val="pct20" w:color="000000" w:fill="FFFFFF"/>
      <w:lang w:val="fr-FR"/>
    </w:rPr>
  </w:style>
  <w:style w:type="character" w:customStyle="1" w:styleId="Heading2Char">
    <w:name w:val="Heading 2 Char"/>
    <w:basedOn w:val="DefaultParagraphFont"/>
    <w:link w:val="Heading2"/>
    <w:rsid w:val="00092D4A"/>
    <w:rPr>
      <w:rFonts w:ascii="Arial Rounded MT Bold" w:eastAsia="Times New Roman" w:hAnsi="Arial Rounded MT Bold" w:cs="Arial Rounded MT Bold"/>
      <w:b/>
      <w:bCs/>
      <w:caps/>
      <w:sz w:val="26"/>
      <w:szCs w:val="33"/>
      <w:lang w:val="fr-FR" w:eastAsia="fr-FR"/>
    </w:rPr>
  </w:style>
  <w:style w:type="character" w:customStyle="1" w:styleId="Heading3Char">
    <w:name w:val="Heading 3 Char"/>
    <w:basedOn w:val="DefaultParagraphFont"/>
    <w:link w:val="Heading3"/>
    <w:rsid w:val="00092D4A"/>
    <w:rPr>
      <w:rFonts w:ascii="Arial" w:eastAsia="Times New Roman" w:hAnsi="Arial" w:cs="Traditional Arabic"/>
      <w:b/>
      <w:bCs/>
      <w:sz w:val="24"/>
      <w:szCs w:val="21"/>
      <w:lang w:val="fr-FR" w:eastAsia="fr-FR"/>
    </w:rPr>
  </w:style>
  <w:style w:type="paragraph" w:styleId="Title">
    <w:name w:val="Title"/>
    <w:basedOn w:val="Normal"/>
    <w:link w:val="TitleChar"/>
    <w:qFormat/>
    <w:rsid w:val="00092D4A"/>
    <w:pPr>
      <w:bidi w:val="0"/>
      <w:spacing w:before="240"/>
      <w:jc w:val="center"/>
      <w:outlineLvl w:val="0"/>
    </w:pPr>
    <w:rPr>
      <w:rFonts w:ascii="Arial Rounded MT Bold" w:hAnsi="Arial Rounded MT Bold" w:cs="Arial Rounded MT Bold"/>
      <w:b/>
      <w:bCs/>
      <w:caps/>
      <w:noProof w:val="0"/>
      <w:kern w:val="28"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092D4A"/>
    <w:rPr>
      <w:rFonts w:ascii="Arial Rounded MT Bold" w:eastAsia="Times New Roman" w:hAnsi="Arial Rounded MT Bold" w:cs="Arial Rounded MT Bold"/>
      <w:b/>
      <w:bCs/>
      <w:caps/>
      <w:kern w:val="28"/>
      <w:sz w:val="28"/>
      <w:szCs w:val="33"/>
      <w:lang w:val="fr-FR" w:eastAsia="fr-FR"/>
    </w:rPr>
  </w:style>
  <w:style w:type="paragraph" w:styleId="Footer">
    <w:name w:val="footer"/>
    <w:basedOn w:val="Normal"/>
    <w:link w:val="FooterChar"/>
    <w:semiHidden/>
    <w:rsid w:val="00092D4A"/>
    <w:pPr>
      <w:tabs>
        <w:tab w:val="center" w:pos="4320"/>
        <w:tab w:val="right" w:pos="8640"/>
      </w:tabs>
      <w:bidi w:val="0"/>
    </w:pPr>
  </w:style>
  <w:style w:type="character" w:customStyle="1" w:styleId="FooterChar">
    <w:name w:val="Footer Char"/>
    <w:basedOn w:val="DefaultParagraphFont"/>
    <w:link w:val="Footer"/>
    <w:semiHidden/>
    <w:rsid w:val="00092D4A"/>
    <w:rPr>
      <w:rFonts w:ascii="Times New Roman" w:eastAsia="Times New Roman" w:hAnsi="Times New Roman" w:cs="Traditional Arabic"/>
      <w:noProof/>
      <w:sz w:val="20"/>
      <w:szCs w:val="20"/>
    </w:rPr>
  </w:style>
  <w:style w:type="paragraph" w:styleId="BodyText">
    <w:name w:val="Body Text"/>
    <w:basedOn w:val="Normal"/>
    <w:link w:val="BodyTextChar"/>
    <w:semiHidden/>
    <w:rsid w:val="00092D4A"/>
    <w:pPr>
      <w:bidi w:val="0"/>
      <w:jc w:val="lowKashida"/>
    </w:pPr>
    <w:rPr>
      <w:rFonts w:ascii="Arial" w:hAnsi="Arial"/>
      <w:noProof w:val="0"/>
      <w:sz w:val="22"/>
      <w:lang w:val="fr-FR"/>
    </w:rPr>
  </w:style>
  <w:style w:type="character" w:customStyle="1" w:styleId="BodyTextChar">
    <w:name w:val="Body Text Char"/>
    <w:basedOn w:val="DefaultParagraphFont"/>
    <w:link w:val="BodyText"/>
    <w:semiHidden/>
    <w:rsid w:val="00092D4A"/>
    <w:rPr>
      <w:rFonts w:ascii="Arial" w:eastAsia="Times New Roman" w:hAnsi="Arial" w:cs="Traditional Arabic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5B18"/>
    <w:rPr>
      <w:rFonts w:asciiTheme="majorHAnsi" w:eastAsiaTheme="majorEastAsia" w:hAnsiTheme="majorHAnsi" w:cstheme="majorBidi"/>
      <w:b/>
      <w:bCs/>
      <w:i/>
      <w:iCs/>
      <w:noProof/>
      <w:color w:val="4F81BD" w:themeColor="accent1"/>
      <w:sz w:val="20"/>
      <w:szCs w:val="20"/>
    </w:rPr>
  </w:style>
  <w:style w:type="paragraph" w:customStyle="1" w:styleId="N">
    <w:name w:val="N"/>
    <w:basedOn w:val="Normal"/>
    <w:rsid w:val="000E5B18"/>
    <w:pPr>
      <w:bidi w:val="0"/>
      <w:jc w:val="right"/>
    </w:pPr>
    <w:rPr>
      <w:rFonts w:ascii="Arial Rounded MT Bold" w:hAnsi="Arial Rounded MT Bold"/>
      <w:b/>
      <w:bCs/>
      <w:noProof w:val="0"/>
      <w:sz w:val="24"/>
      <w:szCs w:val="26"/>
      <w:lang w:val="fr-FR"/>
    </w:rPr>
  </w:style>
  <w:style w:type="paragraph" w:styleId="Header">
    <w:name w:val="header"/>
    <w:basedOn w:val="Normal"/>
    <w:link w:val="HeaderChar"/>
    <w:uiPriority w:val="99"/>
    <w:semiHidden/>
    <w:unhideWhenUsed/>
    <w:rsid w:val="003259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5955"/>
    <w:rPr>
      <w:rFonts w:ascii="Times New Roman" w:eastAsia="Times New Roman" w:hAnsi="Times New Roman" w:cs="Traditional Arabic"/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26EF8-ED91-484F-8E93-91B9AF9A6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1340</Words>
  <Characters>7641</Characters>
  <Application>Microsoft Office Word</Application>
  <DocSecurity>0</DocSecurity>
  <Lines>63</Lines>
  <Paragraphs>17</Paragraphs>
  <ScaleCrop>false</ScaleCrop>
  <Company>Toshiba</Company>
  <LinksUpToDate>false</LinksUpToDate>
  <CharactersWithSpaces>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MAHA</cp:lastModifiedBy>
  <cp:revision>87</cp:revision>
  <dcterms:created xsi:type="dcterms:W3CDTF">2012-09-10T09:23:00Z</dcterms:created>
  <dcterms:modified xsi:type="dcterms:W3CDTF">2012-09-12T13:45:00Z</dcterms:modified>
</cp:coreProperties>
</file>